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916" w:rsidRPr="00970916" w:rsidRDefault="00970916" w:rsidP="00970916">
      <w:pPr>
        <w:jc w:val="center"/>
        <w:rPr>
          <w:rFonts w:cs="B Nazanin"/>
          <w:b/>
          <w:bCs/>
          <w:sz w:val="28"/>
          <w:szCs w:val="28"/>
          <w:rtl/>
        </w:rPr>
      </w:pPr>
      <w:r w:rsidRPr="00970916">
        <w:rPr>
          <w:rFonts w:cs="B Nazanin" w:hint="cs"/>
          <w:b/>
          <w:bCs/>
          <w:sz w:val="28"/>
          <w:szCs w:val="28"/>
          <w:rtl/>
          <w:lang w:bidi="ar-SA"/>
        </w:rPr>
        <w:t xml:space="preserve">دستور العمل کار با </w:t>
      </w:r>
      <w:r>
        <w:rPr>
          <w:rFonts w:cs="B Nazanin" w:hint="cs"/>
          <w:b/>
          <w:bCs/>
          <w:sz w:val="28"/>
          <w:szCs w:val="28"/>
          <w:rtl/>
          <w:lang w:bidi="ar-SA"/>
        </w:rPr>
        <w:t>گیره رومیزی</w:t>
      </w:r>
    </w:p>
    <w:p w:rsidR="00970916" w:rsidRPr="00970916" w:rsidRDefault="00970916" w:rsidP="00970916">
      <w:pPr>
        <w:jc w:val="center"/>
        <w:rPr>
          <w:rFonts w:cs="B Nazanin"/>
          <w:b/>
          <w:bCs/>
          <w:sz w:val="28"/>
          <w:szCs w:val="28"/>
          <w:rtl/>
          <w:lang w:bidi="ar-SA"/>
        </w:rPr>
      </w:pPr>
      <w:r w:rsidRPr="00970916">
        <w:rPr>
          <w:rFonts w:cs="B Nazanin" w:hint="cs"/>
          <w:b/>
          <w:bCs/>
          <w:sz w:val="28"/>
          <w:szCs w:val="28"/>
          <w:rtl/>
          <w:lang w:bidi="ar-SA"/>
        </w:rPr>
        <w:t>نام درس/دروس:</w:t>
      </w:r>
    </w:p>
    <w:p w:rsidR="00970916" w:rsidRPr="00970916" w:rsidRDefault="00970916" w:rsidP="00970916">
      <w:pPr>
        <w:jc w:val="center"/>
        <w:rPr>
          <w:rFonts w:cs="B Nazanin"/>
          <w:b/>
          <w:bCs/>
          <w:sz w:val="28"/>
          <w:szCs w:val="28"/>
          <w:rtl/>
          <w:lang w:bidi="ar-SA"/>
        </w:rPr>
      </w:pPr>
      <w:r w:rsidRPr="00970916">
        <w:rPr>
          <w:rFonts w:cs="B Nazanin" w:hint="cs"/>
          <w:b/>
          <w:bCs/>
          <w:sz w:val="28"/>
          <w:szCs w:val="28"/>
          <w:rtl/>
          <w:lang w:bidi="ar-SA"/>
        </w:rPr>
        <w:t>ایمنی</w:t>
      </w:r>
    </w:p>
    <w:p w:rsidR="00970916" w:rsidRPr="00970916" w:rsidRDefault="00970916" w:rsidP="00970916">
      <w:pPr>
        <w:jc w:val="center"/>
        <w:rPr>
          <w:rFonts w:cs="B Nazanin"/>
          <w:b/>
          <w:bCs/>
          <w:sz w:val="28"/>
          <w:szCs w:val="28"/>
          <w:rtl/>
          <w:lang w:bidi="ar-SA"/>
        </w:rPr>
      </w:pPr>
      <w:r w:rsidRPr="00970916">
        <w:rPr>
          <w:rFonts w:cs="B Nazanin" w:hint="cs"/>
          <w:b/>
          <w:bCs/>
          <w:sz w:val="28"/>
          <w:szCs w:val="28"/>
          <w:rtl/>
          <w:lang w:bidi="ar-SA"/>
        </w:rPr>
        <w:t>کار آموزی2</w:t>
      </w:r>
    </w:p>
    <w:p w:rsidR="00970916" w:rsidRPr="00970916" w:rsidRDefault="00970916" w:rsidP="00970916">
      <w:pPr>
        <w:jc w:val="center"/>
        <w:rPr>
          <w:rFonts w:cs="B Nazanin"/>
          <w:b/>
          <w:bCs/>
          <w:sz w:val="28"/>
          <w:szCs w:val="28"/>
          <w:rtl/>
        </w:rPr>
      </w:pPr>
      <w:r w:rsidRPr="00970916">
        <w:rPr>
          <w:rFonts w:cs="B Nazanin" w:hint="cs"/>
          <w:b/>
          <w:bCs/>
          <w:sz w:val="28"/>
          <w:szCs w:val="28"/>
          <w:rtl/>
          <w:lang w:bidi="ar-SA"/>
        </w:rPr>
        <w:t>آزمایشگاه /کار گاه:</w:t>
      </w:r>
    </w:p>
    <w:p w:rsidR="00970916" w:rsidRPr="00970916" w:rsidRDefault="00970916" w:rsidP="00970916">
      <w:pPr>
        <w:jc w:val="center"/>
        <w:rPr>
          <w:b/>
          <w:bCs/>
          <w:rtl/>
        </w:rPr>
      </w:pPr>
      <w:r w:rsidRPr="00970916">
        <w:rPr>
          <w:rFonts w:cs="B Nazanin" w:hint="cs"/>
          <w:b/>
          <w:bCs/>
          <w:sz w:val="28"/>
          <w:szCs w:val="28"/>
          <w:rtl/>
        </w:rPr>
        <w:t>مرکز آموزش مهارت های فنی ومهندسی</w:t>
      </w:r>
    </w:p>
    <w:p w:rsidR="00970916" w:rsidRPr="00970916" w:rsidRDefault="00970916" w:rsidP="00970916">
      <w:pPr>
        <w:rPr>
          <w:rFonts w:cs="B Nazanin"/>
          <w:b/>
          <w:bCs/>
          <w:color w:val="5B9BD5" w:themeColor="accent1"/>
          <w:sz w:val="28"/>
          <w:szCs w:val="28"/>
          <w:rtl/>
          <w:lang w:bidi="ar-SA"/>
        </w:rPr>
      </w:pPr>
      <w:r w:rsidRPr="00970916">
        <w:rPr>
          <w:rFonts w:hint="cs"/>
          <w:b/>
          <w:bCs/>
          <w:color w:val="5B9BD5" w:themeColor="accent1"/>
          <w:rtl/>
          <w:lang w:bidi="ar-SA"/>
        </w:rPr>
        <w:t>1</w:t>
      </w:r>
      <w:r w:rsidRPr="00970916">
        <w:rPr>
          <w:rFonts w:cs="B Nazanin" w:hint="cs"/>
          <w:b/>
          <w:bCs/>
          <w:color w:val="5B9BD5" w:themeColor="accent1"/>
          <w:sz w:val="28"/>
          <w:szCs w:val="28"/>
          <w:rtl/>
          <w:lang w:bidi="ar-SA"/>
        </w:rPr>
        <w:t>-هدف:</w:t>
      </w:r>
    </w:p>
    <w:p w:rsidR="00970916" w:rsidRPr="00970916" w:rsidRDefault="00970916" w:rsidP="00970916">
      <w:pPr>
        <w:rPr>
          <w:rFonts w:cs="B Nazanin"/>
          <w:b/>
          <w:bCs/>
          <w:sz w:val="28"/>
          <w:szCs w:val="28"/>
          <w:rtl/>
          <w:lang w:bidi="ar-SA"/>
        </w:rPr>
      </w:pPr>
      <w:r w:rsidRPr="00970916">
        <w:rPr>
          <w:rFonts w:cs="B Nazanin" w:hint="cs"/>
          <w:b/>
          <w:bCs/>
          <w:sz w:val="28"/>
          <w:szCs w:val="28"/>
          <w:rtl/>
          <w:lang w:bidi="ar-SA"/>
        </w:rPr>
        <w:t>تشریح نحوه کار وآیین کار ایمن باگیره رومیزی</w:t>
      </w:r>
    </w:p>
    <w:p w:rsidR="00970916" w:rsidRPr="00970916" w:rsidRDefault="00970916" w:rsidP="00970916">
      <w:pPr>
        <w:rPr>
          <w:rFonts w:cs="B Nazanin"/>
          <w:b/>
          <w:bCs/>
          <w:color w:val="5B9BD5" w:themeColor="accent1"/>
          <w:sz w:val="28"/>
          <w:szCs w:val="28"/>
          <w:rtl/>
          <w:lang w:bidi="ar-SA"/>
        </w:rPr>
      </w:pPr>
      <w:r w:rsidRPr="00970916">
        <w:rPr>
          <w:rFonts w:cs="B Nazanin" w:hint="cs"/>
          <w:b/>
          <w:bCs/>
          <w:color w:val="5B9BD5" w:themeColor="accent1"/>
          <w:sz w:val="28"/>
          <w:szCs w:val="28"/>
          <w:rtl/>
          <w:lang w:bidi="ar-SA"/>
        </w:rPr>
        <w:t>2-دامنه کاربرد:</w:t>
      </w:r>
    </w:p>
    <w:p w:rsidR="00970916" w:rsidRPr="00970916" w:rsidRDefault="00970916" w:rsidP="00970916">
      <w:pPr>
        <w:rPr>
          <w:rFonts w:cs="B Nazanin"/>
          <w:b/>
          <w:bCs/>
          <w:sz w:val="28"/>
          <w:szCs w:val="28"/>
          <w:rtl/>
          <w:lang w:bidi="ar-SA"/>
        </w:rPr>
      </w:pPr>
      <w:r w:rsidRPr="00970916">
        <w:rPr>
          <w:rFonts w:cs="B Nazanin" w:hint="cs"/>
          <w:b/>
          <w:bCs/>
          <w:sz w:val="28"/>
          <w:szCs w:val="28"/>
          <w:rtl/>
          <w:lang w:bidi="ar-SA"/>
        </w:rPr>
        <w:t>دانشجویان ترم سوم وهشتم کارشناسی رشته مهندسی رشته بهداشت حرفه ای وایمنی کار</w:t>
      </w:r>
    </w:p>
    <w:p w:rsidR="00970916" w:rsidRPr="00970916" w:rsidRDefault="00970916" w:rsidP="00970916">
      <w:pPr>
        <w:rPr>
          <w:rFonts w:cs="B Nazanin"/>
          <w:b/>
          <w:bCs/>
          <w:color w:val="5B9BD5" w:themeColor="accent1"/>
          <w:sz w:val="28"/>
          <w:szCs w:val="28"/>
          <w:rtl/>
          <w:lang w:bidi="ar-SA"/>
        </w:rPr>
      </w:pPr>
      <w:r w:rsidRPr="00970916">
        <w:rPr>
          <w:rFonts w:cs="B Nazanin" w:hint="cs"/>
          <w:b/>
          <w:bCs/>
          <w:color w:val="5B9BD5" w:themeColor="accent1"/>
          <w:sz w:val="28"/>
          <w:szCs w:val="28"/>
          <w:rtl/>
          <w:lang w:bidi="ar-SA"/>
        </w:rPr>
        <w:t>3-مسئولیت:</w:t>
      </w:r>
    </w:p>
    <w:p w:rsidR="00970916" w:rsidRPr="00970916" w:rsidRDefault="00970916" w:rsidP="00970916">
      <w:pPr>
        <w:rPr>
          <w:rFonts w:cs="B Nazanin"/>
          <w:b/>
          <w:bCs/>
          <w:sz w:val="28"/>
          <w:szCs w:val="28"/>
          <w:rtl/>
          <w:lang w:bidi="ar-SA"/>
        </w:rPr>
      </w:pPr>
      <w:r w:rsidRPr="00970916">
        <w:rPr>
          <w:rFonts w:cs="B Nazanin" w:hint="cs"/>
          <w:b/>
          <w:bCs/>
          <w:sz w:val="28"/>
          <w:szCs w:val="28"/>
          <w:rtl/>
          <w:lang w:bidi="ar-SA"/>
        </w:rPr>
        <w:t>1-کلیه دانشجویان دوره کارشناسی رشته بهداشت حرفه ای مسئولیت اجرای این دستورالعمل رابه عهده دارند.</w:t>
      </w:r>
    </w:p>
    <w:p w:rsidR="00970916" w:rsidRPr="00970916" w:rsidRDefault="00970916" w:rsidP="00970916">
      <w:pPr>
        <w:rPr>
          <w:rFonts w:cs="B Nazanin"/>
          <w:b/>
          <w:bCs/>
          <w:sz w:val="28"/>
          <w:szCs w:val="28"/>
          <w:rtl/>
          <w:lang w:bidi="ar-SA"/>
        </w:rPr>
      </w:pPr>
      <w:r w:rsidRPr="00970916">
        <w:rPr>
          <w:rFonts w:cs="B Nazanin" w:hint="cs"/>
          <w:b/>
          <w:bCs/>
          <w:sz w:val="28"/>
          <w:szCs w:val="28"/>
          <w:rtl/>
          <w:lang w:bidi="ar-SA"/>
        </w:rPr>
        <w:t>2-اساتید راهنما ومسئول درس مسئولیت نظارت بر حسن اجرای مفاداین دستورالعمل را به عهده دارند.</w:t>
      </w:r>
    </w:p>
    <w:p w:rsidR="00970916" w:rsidRPr="00970916" w:rsidRDefault="00970916" w:rsidP="00970916">
      <w:pPr>
        <w:rPr>
          <w:rFonts w:cs="B Nazanin"/>
          <w:b/>
          <w:bCs/>
          <w:color w:val="5B9BD5" w:themeColor="accent1"/>
          <w:sz w:val="28"/>
          <w:szCs w:val="28"/>
          <w:rtl/>
          <w:lang w:bidi="ar-SA"/>
        </w:rPr>
      </w:pPr>
      <w:r w:rsidRPr="00970916">
        <w:rPr>
          <w:rFonts w:cs="B Nazanin" w:hint="cs"/>
          <w:b/>
          <w:bCs/>
          <w:color w:val="5B9BD5" w:themeColor="accent1"/>
          <w:sz w:val="28"/>
          <w:szCs w:val="28"/>
          <w:rtl/>
          <w:lang w:bidi="ar-SA"/>
        </w:rPr>
        <w:t>4-تعاریف (درحال حاضر فاقد تعریف)</w:t>
      </w:r>
    </w:p>
    <w:p w:rsidR="00970916" w:rsidRPr="00970916" w:rsidRDefault="00970916" w:rsidP="00970916">
      <w:pPr>
        <w:rPr>
          <w:rFonts w:cs="B Nazanin"/>
          <w:b/>
          <w:bCs/>
          <w:color w:val="5B9BD5" w:themeColor="accent1"/>
          <w:sz w:val="28"/>
          <w:szCs w:val="28"/>
          <w:rtl/>
        </w:rPr>
      </w:pPr>
      <w:r w:rsidRPr="00970916">
        <w:rPr>
          <w:rFonts w:cs="B Nazanin" w:hint="cs"/>
          <w:b/>
          <w:bCs/>
          <w:color w:val="5B9BD5" w:themeColor="accent1"/>
          <w:sz w:val="28"/>
          <w:szCs w:val="28"/>
          <w:rtl/>
          <w:lang w:bidi="ar-SA"/>
        </w:rPr>
        <w:t>5-شرح دستورالعمل</w:t>
      </w:r>
    </w:p>
    <w:p w:rsidR="00740893" w:rsidRDefault="00740893">
      <w:pPr>
        <w:rPr>
          <w:rtl/>
        </w:rPr>
      </w:pPr>
    </w:p>
    <w:p w:rsidR="00970916" w:rsidRDefault="00970916">
      <w:pPr>
        <w:rPr>
          <w:rtl/>
        </w:rPr>
      </w:pPr>
    </w:p>
    <w:p w:rsidR="00970916" w:rsidRDefault="00970916">
      <w:pPr>
        <w:rPr>
          <w:rtl/>
        </w:rPr>
      </w:pPr>
    </w:p>
    <w:p w:rsidR="00970916" w:rsidRDefault="00970916">
      <w:pPr>
        <w:rPr>
          <w:rtl/>
        </w:rPr>
      </w:pPr>
    </w:p>
    <w:p w:rsidR="00970916" w:rsidRDefault="00970916">
      <w:pPr>
        <w:rPr>
          <w:rFonts w:cs="B Nazanin"/>
          <w:b/>
          <w:bCs/>
          <w:color w:val="5B9BD5" w:themeColor="accent1"/>
          <w:sz w:val="28"/>
          <w:szCs w:val="28"/>
          <w:rtl/>
        </w:rPr>
      </w:pPr>
      <w:r w:rsidRPr="00970916">
        <w:rPr>
          <w:rFonts w:cs="B Nazanin" w:hint="cs"/>
          <w:b/>
          <w:bCs/>
          <w:color w:val="5B9BD5" w:themeColor="accent1"/>
          <w:sz w:val="28"/>
          <w:szCs w:val="28"/>
          <w:rtl/>
        </w:rPr>
        <w:lastRenderedPageBreak/>
        <w:t>دستورالعمل وآیین کارایمن</w:t>
      </w:r>
    </w:p>
    <w:p w:rsidR="00970916" w:rsidRPr="00970916" w:rsidRDefault="00970916" w:rsidP="00970916">
      <w:pPr>
        <w:rPr>
          <w:rFonts w:cs="B Nazanin"/>
          <w:color w:val="000000" w:themeColor="text1"/>
          <w:sz w:val="24"/>
          <w:szCs w:val="24"/>
        </w:rPr>
      </w:pPr>
      <w:r w:rsidRPr="00970916">
        <w:rPr>
          <w:rFonts w:cs="B Nazanin"/>
          <w:color w:val="000000" w:themeColor="text1"/>
          <w:sz w:val="24"/>
          <w:szCs w:val="24"/>
          <w:rtl/>
        </w:rPr>
        <w:t>گیره رومیزی یا همان</w:t>
      </w:r>
      <w:r w:rsidRPr="00970916">
        <w:rPr>
          <w:rFonts w:cs="B Nazanin"/>
          <w:color w:val="000000" w:themeColor="text1"/>
          <w:sz w:val="24"/>
          <w:szCs w:val="24"/>
        </w:rPr>
        <w:t xml:space="preserve"> “Table clamp”</w:t>
      </w:r>
      <w:r w:rsidRPr="00970916">
        <w:rPr>
          <w:rFonts w:cs="B Nazanin"/>
          <w:color w:val="000000" w:themeColor="text1"/>
          <w:sz w:val="24"/>
          <w:szCs w:val="24"/>
          <w:rtl/>
        </w:rPr>
        <w:t>، ابزاری است که برای نصب و نگهداری اشیاء برروی میز‌ها، صندلی‌ها و سطوح دیگر به کار می‌رود. این گیره‌ها عموماً از فلزهای مقاوم و قوی ساخته می‌شوند و قابلیت چسبیدن به سطوح صاف و پهن را دارند</w:t>
      </w:r>
      <w:r w:rsidRPr="00970916">
        <w:rPr>
          <w:rFonts w:cs="B Nazanin"/>
          <w:color w:val="000000" w:themeColor="text1"/>
          <w:sz w:val="24"/>
          <w:szCs w:val="24"/>
        </w:rPr>
        <w:t>.</w:t>
      </w:r>
    </w:p>
    <w:p w:rsidR="00970916" w:rsidRPr="00970916" w:rsidRDefault="00970916" w:rsidP="00970916">
      <w:pPr>
        <w:rPr>
          <w:rFonts w:cs="B Nazanin"/>
          <w:color w:val="000000" w:themeColor="text1"/>
          <w:sz w:val="24"/>
          <w:szCs w:val="24"/>
        </w:rPr>
      </w:pPr>
      <w:r w:rsidRPr="00970916">
        <w:rPr>
          <w:rFonts w:cs="B Nazanin"/>
          <w:color w:val="000000" w:themeColor="text1"/>
          <w:sz w:val="24"/>
          <w:szCs w:val="24"/>
          <w:rtl/>
        </w:rPr>
        <w:t>یک طرف این گیره ها به شکل صفحه‌ای صاف و آهنربایی بوده و بر روی سطح میز قرار می‌گیرد. طرف دیگری از گیره دارای مکانیزمی است که با چرخش یا فشردن، شاخه‌ای از گیره را به شکل مثلثی باز یا بسته می‌کند. با استفاده از گیره رومیزی، می‌توانید اشیاء مختلف را بر روی میز نگهداری کنید. با قرار دادن یک طرف گیره بر روی سطح میز و فشار دادن شاخه دیگر، گیره به سطح میز متصل می‌شود و اشیاء را در جای خود ثابت می‌کند</w:t>
      </w:r>
      <w:r w:rsidRPr="00970916">
        <w:rPr>
          <w:rFonts w:cs="B Nazanin"/>
          <w:color w:val="000000" w:themeColor="text1"/>
          <w:sz w:val="24"/>
          <w:szCs w:val="24"/>
        </w:rPr>
        <w:t>.</w:t>
      </w:r>
    </w:p>
    <w:p w:rsidR="00970916" w:rsidRDefault="00970916">
      <w:pPr>
        <w:rPr>
          <w:rFonts w:cs="B Nazanin"/>
          <w:b/>
          <w:bCs/>
          <w:color w:val="5B9BD5" w:themeColor="accent1"/>
          <w:sz w:val="28"/>
          <w:szCs w:val="28"/>
          <w:rtl/>
        </w:rPr>
      </w:pPr>
      <w:r>
        <w:rPr>
          <w:rFonts w:cs="B Nazanin" w:hint="cs"/>
          <w:b/>
          <w:bCs/>
          <w:noProof/>
          <w:color w:val="5B9BD5" w:themeColor="accent1"/>
          <w:sz w:val="28"/>
          <w:szCs w:val="28"/>
        </w:rPr>
        <w:drawing>
          <wp:inline distT="0" distB="0" distL="0" distR="0">
            <wp:extent cx="5724525" cy="3038475"/>
            <wp:effectExtent l="0" t="0" r="9525" b="9525"/>
            <wp:docPr id="3" name="Picture 3" descr="C:\Users\khedri\Desktop\گیره-میز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hedri\Desktop\گیره-میزی.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4525" cy="3038475"/>
                    </a:xfrm>
                    <a:prstGeom prst="rect">
                      <a:avLst/>
                    </a:prstGeom>
                    <a:noFill/>
                    <a:ln>
                      <a:noFill/>
                    </a:ln>
                  </pic:spPr>
                </pic:pic>
              </a:graphicData>
            </a:graphic>
          </wp:inline>
        </w:drawing>
      </w:r>
    </w:p>
    <w:p w:rsidR="0033102B" w:rsidRDefault="0033102B">
      <w:pPr>
        <w:rPr>
          <w:rFonts w:cs="B Nazanin"/>
          <w:b/>
          <w:bCs/>
          <w:color w:val="5B9BD5" w:themeColor="accent1"/>
          <w:sz w:val="28"/>
          <w:szCs w:val="28"/>
          <w:rtl/>
        </w:rPr>
      </w:pPr>
      <w:r>
        <w:rPr>
          <w:rFonts w:cs="B Nazanin" w:hint="cs"/>
          <w:b/>
          <w:bCs/>
          <w:color w:val="5B9BD5" w:themeColor="accent1"/>
          <w:sz w:val="28"/>
          <w:szCs w:val="28"/>
          <w:rtl/>
        </w:rPr>
        <w:t>نکات مربوط به گیره رومیزی</w:t>
      </w:r>
    </w:p>
    <w:p w:rsidR="00970916" w:rsidRPr="0033102B" w:rsidRDefault="00970916" w:rsidP="00970916">
      <w:pPr>
        <w:numPr>
          <w:ilvl w:val="0"/>
          <w:numId w:val="1"/>
        </w:numPr>
        <w:rPr>
          <w:rFonts w:cs="B Nazanin"/>
          <w:color w:val="000000" w:themeColor="text1"/>
          <w:sz w:val="24"/>
          <w:szCs w:val="24"/>
        </w:rPr>
      </w:pPr>
      <w:r w:rsidRPr="0033102B">
        <w:rPr>
          <w:rFonts w:cs="B Nazanin"/>
          <w:color w:val="000000" w:themeColor="text1"/>
          <w:sz w:val="24"/>
          <w:szCs w:val="24"/>
          <w:rtl/>
        </w:rPr>
        <w:t>نوع گیره</w:t>
      </w:r>
      <w:r w:rsidRPr="0033102B">
        <w:rPr>
          <w:rFonts w:cs="B Nazanin"/>
          <w:color w:val="000000" w:themeColor="text1"/>
          <w:sz w:val="24"/>
          <w:szCs w:val="24"/>
        </w:rPr>
        <w:t>: </w:t>
      </w:r>
      <w:r w:rsidRPr="0033102B">
        <w:rPr>
          <w:rFonts w:cs="B Nazanin"/>
          <w:color w:val="000000" w:themeColor="text1"/>
          <w:sz w:val="24"/>
          <w:szCs w:val="24"/>
          <w:rtl/>
        </w:rPr>
        <w:t>گیره‌های رومیزی مختلفی وجود دارند. هر نوع گیره برای نوع خاصی از کاربردها مناسب است، بنابراین باید نوع مناسبی را برای نیازهای خود انتخاب کنید</w:t>
      </w:r>
      <w:r w:rsidRPr="0033102B">
        <w:rPr>
          <w:rFonts w:cs="B Nazanin"/>
          <w:color w:val="000000" w:themeColor="text1"/>
          <w:sz w:val="24"/>
          <w:szCs w:val="24"/>
        </w:rPr>
        <w:t>.</w:t>
      </w:r>
    </w:p>
    <w:p w:rsidR="00970916" w:rsidRPr="0033102B" w:rsidRDefault="00970916" w:rsidP="00970916">
      <w:pPr>
        <w:numPr>
          <w:ilvl w:val="0"/>
          <w:numId w:val="1"/>
        </w:numPr>
        <w:rPr>
          <w:rFonts w:cs="B Nazanin"/>
          <w:color w:val="000000" w:themeColor="text1"/>
          <w:sz w:val="24"/>
          <w:szCs w:val="24"/>
        </w:rPr>
      </w:pPr>
      <w:r w:rsidRPr="0033102B">
        <w:rPr>
          <w:rFonts w:cs="B Nazanin"/>
          <w:color w:val="000000" w:themeColor="text1"/>
          <w:sz w:val="24"/>
          <w:szCs w:val="24"/>
          <w:rtl/>
        </w:rPr>
        <w:t>مواد ساخت</w:t>
      </w:r>
      <w:r w:rsidRPr="0033102B">
        <w:rPr>
          <w:rFonts w:cs="B Nazanin"/>
          <w:color w:val="000000" w:themeColor="text1"/>
          <w:sz w:val="24"/>
          <w:szCs w:val="24"/>
        </w:rPr>
        <w:t>: </w:t>
      </w:r>
      <w:r w:rsidRPr="0033102B">
        <w:rPr>
          <w:rFonts w:cs="B Nazanin"/>
          <w:color w:val="000000" w:themeColor="text1"/>
          <w:sz w:val="24"/>
          <w:szCs w:val="24"/>
          <w:rtl/>
        </w:rPr>
        <w:t>گیره‌های رومیزی معمولاً از موادی مانند فولاد، آلومینیوم و پلاستیک ساخته می‌شوند. هر ماده ساخت گیره، خواص خاصی مانند مقاومت، سختی و وزن را به آن اضافه می‌کند. بنابراین، انتخاب ماده مناسب برای گیره بستگی به کاربرد و نیازهای شما دارد</w:t>
      </w:r>
      <w:r w:rsidRPr="0033102B">
        <w:rPr>
          <w:rFonts w:cs="B Nazanin"/>
          <w:color w:val="000000" w:themeColor="text1"/>
          <w:sz w:val="24"/>
          <w:szCs w:val="24"/>
        </w:rPr>
        <w:t>.</w:t>
      </w:r>
    </w:p>
    <w:p w:rsidR="00970916" w:rsidRPr="0033102B" w:rsidRDefault="00970916" w:rsidP="00970916">
      <w:pPr>
        <w:numPr>
          <w:ilvl w:val="0"/>
          <w:numId w:val="1"/>
        </w:numPr>
        <w:rPr>
          <w:rFonts w:cs="B Nazanin"/>
          <w:color w:val="000000" w:themeColor="text1"/>
          <w:sz w:val="24"/>
          <w:szCs w:val="24"/>
        </w:rPr>
      </w:pPr>
      <w:r w:rsidRPr="0033102B">
        <w:rPr>
          <w:rFonts w:cs="B Nazanin"/>
          <w:color w:val="000000" w:themeColor="text1"/>
          <w:sz w:val="24"/>
          <w:szCs w:val="24"/>
          <w:rtl/>
        </w:rPr>
        <w:lastRenderedPageBreak/>
        <w:t>قدرت نگهداری</w:t>
      </w:r>
      <w:r w:rsidRPr="0033102B">
        <w:rPr>
          <w:rFonts w:cs="B Nazanin"/>
          <w:color w:val="000000" w:themeColor="text1"/>
          <w:sz w:val="24"/>
          <w:szCs w:val="24"/>
        </w:rPr>
        <w:t>: </w:t>
      </w:r>
      <w:r w:rsidRPr="0033102B">
        <w:rPr>
          <w:rFonts w:cs="B Nazanin"/>
          <w:color w:val="000000" w:themeColor="text1"/>
          <w:sz w:val="24"/>
          <w:szCs w:val="24"/>
          <w:rtl/>
        </w:rPr>
        <w:t>قدرت نگهداری گیره رومیزی به عملکرد آن در حفظ قطعات و وسایل بستگی دارد. برخی گیره‌ها دارای سیستم فشاری هستند که با فشار واحدی روی قطعه، قدرت نگهداری بیشتری فراهم می‌کنند. بهتر است قبل از خرید، قدرت نگهداری گیره را بررسی کنید تا مطمئن شوید که قطعات به درستی نگهداری می‌شوند</w:t>
      </w:r>
      <w:r w:rsidRPr="0033102B">
        <w:rPr>
          <w:rFonts w:cs="B Nazanin"/>
          <w:color w:val="000000" w:themeColor="text1"/>
          <w:sz w:val="24"/>
          <w:szCs w:val="24"/>
        </w:rPr>
        <w:t>.</w:t>
      </w:r>
    </w:p>
    <w:p w:rsidR="00970916" w:rsidRPr="0033102B" w:rsidRDefault="00970916" w:rsidP="00970916">
      <w:pPr>
        <w:numPr>
          <w:ilvl w:val="0"/>
          <w:numId w:val="1"/>
        </w:numPr>
        <w:rPr>
          <w:rFonts w:cs="B Nazanin"/>
          <w:color w:val="000000" w:themeColor="text1"/>
          <w:sz w:val="24"/>
          <w:szCs w:val="24"/>
        </w:rPr>
      </w:pPr>
      <w:r w:rsidRPr="0033102B">
        <w:rPr>
          <w:rFonts w:cs="B Nazanin"/>
          <w:color w:val="000000" w:themeColor="text1"/>
          <w:sz w:val="24"/>
          <w:szCs w:val="24"/>
          <w:rtl/>
        </w:rPr>
        <w:t>اندازه و ابعاد</w:t>
      </w:r>
      <w:r w:rsidRPr="0033102B">
        <w:rPr>
          <w:rFonts w:cs="B Nazanin"/>
          <w:color w:val="000000" w:themeColor="text1"/>
          <w:sz w:val="24"/>
          <w:szCs w:val="24"/>
        </w:rPr>
        <w:t>: </w:t>
      </w:r>
      <w:r w:rsidRPr="0033102B">
        <w:rPr>
          <w:rFonts w:cs="B Nazanin"/>
          <w:color w:val="000000" w:themeColor="text1"/>
          <w:sz w:val="24"/>
          <w:szCs w:val="24"/>
          <w:rtl/>
        </w:rPr>
        <w:t>هنگام انتخاب گیره رومیزی، ابعاد و اندازه آن نیز بسیار مهم است. گیره باید به جایگاه مورد نیاز بر روی میز یا سطح دیگر بخوبی بپیوندد. قبل از خرید، اندازه و ضخامت مورد نظر را با دقت اندازه‌گیری کنید تا گیره مناسب با ابعاد صحیح را انتخاب کنید</w:t>
      </w:r>
      <w:r w:rsidRPr="0033102B">
        <w:rPr>
          <w:rFonts w:cs="B Nazanin"/>
          <w:color w:val="000000" w:themeColor="text1"/>
          <w:sz w:val="24"/>
          <w:szCs w:val="24"/>
        </w:rPr>
        <w:t>.</w:t>
      </w:r>
    </w:p>
    <w:p w:rsidR="00970916" w:rsidRPr="0033102B" w:rsidRDefault="00970916" w:rsidP="0033102B">
      <w:pPr>
        <w:numPr>
          <w:ilvl w:val="0"/>
          <w:numId w:val="1"/>
        </w:numPr>
        <w:rPr>
          <w:rFonts w:cs="B Nazanin"/>
          <w:color w:val="000000" w:themeColor="text1"/>
          <w:sz w:val="24"/>
          <w:szCs w:val="24"/>
        </w:rPr>
      </w:pPr>
      <w:r w:rsidRPr="0033102B">
        <w:rPr>
          <w:rFonts w:cs="B Nazanin"/>
          <w:color w:val="000000" w:themeColor="text1"/>
          <w:sz w:val="24"/>
          <w:szCs w:val="24"/>
          <w:rtl/>
        </w:rPr>
        <w:t>استحکام ساختار</w:t>
      </w:r>
      <w:r w:rsidRPr="0033102B">
        <w:rPr>
          <w:rFonts w:cs="B Nazanin"/>
          <w:color w:val="000000" w:themeColor="text1"/>
          <w:sz w:val="24"/>
          <w:szCs w:val="24"/>
        </w:rPr>
        <w:t>: </w:t>
      </w:r>
      <w:r w:rsidRPr="0033102B">
        <w:rPr>
          <w:rFonts w:cs="B Nazanin"/>
          <w:color w:val="000000" w:themeColor="text1"/>
          <w:sz w:val="24"/>
          <w:szCs w:val="24"/>
          <w:rtl/>
        </w:rPr>
        <w:t xml:space="preserve">گیره‌های رومیزی باید دارای ساختاری مستحکم باشند تا بتوانند در برابر فشار و استفاده مداوم مقاومت کنند. </w:t>
      </w:r>
    </w:p>
    <w:p w:rsidR="00970916" w:rsidRPr="0033102B" w:rsidRDefault="00970916" w:rsidP="00970916">
      <w:pPr>
        <w:rPr>
          <w:rFonts w:cs="B Nazanin"/>
          <w:b/>
          <w:bCs/>
          <w:i/>
          <w:iCs/>
          <w:color w:val="5B9BD5" w:themeColor="accent1"/>
          <w:sz w:val="28"/>
          <w:szCs w:val="28"/>
        </w:rPr>
      </w:pPr>
      <w:r w:rsidRPr="00970916">
        <w:rPr>
          <w:rFonts w:cs="B Nazanin"/>
          <w:b/>
          <w:bCs/>
          <w:i/>
          <w:iCs/>
          <w:color w:val="5B9BD5" w:themeColor="accent1"/>
          <w:sz w:val="28"/>
          <w:szCs w:val="28"/>
        </w:rPr>
        <w:t>2</w:t>
      </w:r>
      <w:r w:rsidRPr="0033102B">
        <w:rPr>
          <w:rFonts w:cs="B Nazanin"/>
          <w:b/>
          <w:bCs/>
          <w:i/>
          <w:iCs/>
          <w:color w:val="5B9BD5" w:themeColor="accent1"/>
          <w:sz w:val="28"/>
          <w:szCs w:val="28"/>
        </w:rPr>
        <w:t xml:space="preserve">- </w:t>
      </w:r>
      <w:r w:rsidRPr="0033102B">
        <w:rPr>
          <w:rFonts w:cs="B Nazanin"/>
          <w:b/>
          <w:bCs/>
          <w:i/>
          <w:iCs/>
          <w:color w:val="5B9BD5" w:themeColor="accent1"/>
          <w:sz w:val="28"/>
          <w:szCs w:val="28"/>
          <w:rtl/>
        </w:rPr>
        <w:t>مکانیسم عملکرد گیره رومیزی</w:t>
      </w:r>
    </w:p>
    <w:p w:rsidR="00970916" w:rsidRPr="0033102B" w:rsidRDefault="00970916" w:rsidP="00970916">
      <w:pPr>
        <w:rPr>
          <w:rFonts w:cs="B Nazanin"/>
          <w:color w:val="000000" w:themeColor="text1"/>
          <w:sz w:val="24"/>
          <w:szCs w:val="24"/>
        </w:rPr>
      </w:pPr>
      <w:r w:rsidRPr="0033102B">
        <w:rPr>
          <w:rFonts w:cs="B Nazanin"/>
          <w:color w:val="000000" w:themeColor="text1"/>
          <w:sz w:val="24"/>
          <w:szCs w:val="24"/>
          <w:rtl/>
        </w:rPr>
        <w:t>گیره رومیزی یک مکانیسم ساده است که برای نگه‌داشتن و تثبیت اشیاء بر روی سطح میز یا صفحه کار استفاده می‌شود. این گیره عمدتاً از دو قسمت تشکیل شده است: گیره اصلی و مکانیسم محرک. گیره اصلی شامل دسته و پیچ یا مهره‌ای است که به میز یا سطح کار نصب می‌شود. این دسته معمولاً قابل چرخش است و به وسیله پیچ یا مهره در جای خود تثبیت می‌شود. این دسته باعث فشردن مکانیسم محرک می‌شود</w:t>
      </w:r>
      <w:r w:rsidRPr="0033102B">
        <w:rPr>
          <w:rFonts w:cs="B Nazanin"/>
          <w:color w:val="000000" w:themeColor="text1"/>
          <w:sz w:val="24"/>
          <w:szCs w:val="24"/>
        </w:rPr>
        <w:t>.</w:t>
      </w:r>
    </w:p>
    <w:p w:rsidR="00970916" w:rsidRPr="0033102B" w:rsidRDefault="00970916" w:rsidP="00970916">
      <w:pPr>
        <w:rPr>
          <w:rFonts w:cs="B Nazanin"/>
          <w:color w:val="000000" w:themeColor="text1"/>
          <w:sz w:val="24"/>
          <w:szCs w:val="24"/>
        </w:rPr>
      </w:pPr>
      <w:r w:rsidRPr="0033102B">
        <w:rPr>
          <w:rFonts w:cs="B Nazanin"/>
          <w:color w:val="000000" w:themeColor="text1"/>
          <w:sz w:val="24"/>
          <w:szCs w:val="24"/>
          <w:rtl/>
        </w:rPr>
        <w:t>مکانیسم محرک عملکرد گیره را کنترل می‌کند. این مکانیسم شامل یک سیستم تنظیم پیچشی است که به وسیله دسته گیره کنترل می‌شود. هنگامی که دسته گیره چرخش می‌کند، مکانیسم محرک به وسیله یک سیستم دنده کار می‌کند تا چهار پنجه‌هایی را که در قسمت پایین گیره قرار دارند، باز یا بسته کند</w:t>
      </w:r>
      <w:r w:rsidRPr="0033102B">
        <w:rPr>
          <w:rFonts w:cs="B Nazanin"/>
          <w:color w:val="000000" w:themeColor="text1"/>
          <w:sz w:val="24"/>
          <w:szCs w:val="24"/>
        </w:rPr>
        <w:t>.</w:t>
      </w:r>
    </w:p>
    <w:p w:rsidR="00970916" w:rsidRPr="00970916" w:rsidRDefault="00970916" w:rsidP="00970916">
      <w:pPr>
        <w:rPr>
          <w:rFonts w:cs="B Nazanin"/>
          <w:b/>
          <w:bCs/>
          <w:color w:val="5B9BD5" w:themeColor="accent1"/>
          <w:sz w:val="28"/>
          <w:szCs w:val="28"/>
        </w:rPr>
      </w:pPr>
      <w:r w:rsidRPr="0033102B">
        <w:rPr>
          <w:rFonts w:cs="B Nazanin"/>
          <w:color w:val="000000" w:themeColor="text1"/>
          <w:sz w:val="24"/>
          <w:szCs w:val="24"/>
          <w:rtl/>
        </w:rPr>
        <w:t>با چرخش دسته به جهت معکوس، چهار پنجه‌های گیره به حالت باز درمی‌آیند و شما می‌توانید اشیاء را درون آن قرار داده و سپس با چرخش دسته به جهت مثبت، چهار پنجه‌های گیره را به هم فشرده و اشیاء را تثبیت کنید. به طور کلی، عملکرد گیره رومیزی بر اساس اصل فشردن و بازکردن چهار پنجه‌های آن توسط یک مکانیسم محرک استوار است</w:t>
      </w:r>
      <w:r w:rsidRPr="00970916">
        <w:rPr>
          <w:rFonts w:cs="B Nazanin"/>
          <w:b/>
          <w:bCs/>
          <w:color w:val="5B9BD5" w:themeColor="accent1"/>
          <w:sz w:val="28"/>
          <w:szCs w:val="28"/>
        </w:rPr>
        <w:t>.</w:t>
      </w:r>
    </w:p>
    <w:p w:rsidR="00970916" w:rsidRPr="00970916" w:rsidRDefault="00970916" w:rsidP="00970916">
      <w:pPr>
        <w:rPr>
          <w:rFonts w:cs="B Nazanin"/>
          <w:b/>
          <w:bCs/>
          <w:i/>
          <w:iCs/>
          <w:color w:val="5B9BD5" w:themeColor="accent1"/>
          <w:sz w:val="28"/>
          <w:szCs w:val="28"/>
        </w:rPr>
      </w:pPr>
      <w:r w:rsidRPr="00970916">
        <w:rPr>
          <w:rFonts w:cs="B Nazanin"/>
          <w:b/>
          <w:bCs/>
          <w:i/>
          <w:iCs/>
          <w:color w:val="5B9BD5" w:themeColor="accent1"/>
          <w:sz w:val="28"/>
          <w:szCs w:val="28"/>
        </w:rPr>
        <w:t xml:space="preserve">3- </w:t>
      </w:r>
      <w:r w:rsidRPr="00970916">
        <w:rPr>
          <w:rFonts w:cs="B Nazanin"/>
          <w:b/>
          <w:bCs/>
          <w:i/>
          <w:iCs/>
          <w:color w:val="5B9BD5" w:themeColor="accent1"/>
          <w:sz w:val="28"/>
          <w:szCs w:val="28"/>
          <w:rtl/>
        </w:rPr>
        <w:t>انواع گیره رومیزی</w:t>
      </w:r>
    </w:p>
    <w:p w:rsidR="00970916" w:rsidRPr="00970916" w:rsidRDefault="00970916" w:rsidP="00970916">
      <w:pPr>
        <w:rPr>
          <w:rFonts w:cs="B Nazanin"/>
          <w:b/>
          <w:bCs/>
          <w:i/>
          <w:iCs/>
          <w:color w:val="5B9BD5" w:themeColor="accent1"/>
          <w:sz w:val="28"/>
          <w:szCs w:val="28"/>
        </w:rPr>
      </w:pPr>
      <w:r w:rsidRPr="00970916">
        <w:rPr>
          <w:rFonts w:cs="B Nazanin"/>
          <w:b/>
          <w:bCs/>
          <w:i/>
          <w:iCs/>
          <w:color w:val="5B9BD5" w:themeColor="accent1"/>
          <w:sz w:val="28"/>
          <w:szCs w:val="28"/>
          <w:rtl/>
        </w:rPr>
        <w:t>گیره موازی رومیزی</w:t>
      </w:r>
    </w:p>
    <w:p w:rsidR="00970916" w:rsidRPr="0033102B" w:rsidRDefault="00970916" w:rsidP="00970916">
      <w:pPr>
        <w:rPr>
          <w:rFonts w:cs="B Nazanin"/>
          <w:color w:val="000000" w:themeColor="text1"/>
          <w:sz w:val="24"/>
          <w:szCs w:val="24"/>
        </w:rPr>
      </w:pPr>
      <w:r w:rsidRPr="0033102B">
        <w:rPr>
          <w:rFonts w:cs="B Nazanin"/>
          <w:color w:val="000000" w:themeColor="text1"/>
          <w:sz w:val="24"/>
          <w:szCs w:val="24"/>
          <w:rtl/>
        </w:rPr>
        <w:t>گیره موازی رومیزی، نوعی گیره است که برای استفاده در کارهای مختلف از جمله حمل و نقل قطعات کوچک، ساخت و تعمیر، نجاری و سایر فعالیت‌های دستی استفاده‌می‌شود. گیره‌موازی رومیزی شامل دو فک است که یکی ثابت و دیگری متحرک است. با استفاده از دسته یا اهرم کنترلی، فک متحرک به بالا و پایین حرکت می‌کند تا فاصله بین دو فک را تنظیم کند. این نوع گیره معمولاً دارای سطح صاف (سندان) در قسمت انتهایی است که برای استفاده در فعالیت‌هایی مانند چکش‌زنی مورد استفاده قرار می‌گیرد</w:t>
      </w:r>
      <w:r w:rsidRPr="0033102B">
        <w:rPr>
          <w:rFonts w:cs="B Nazanin"/>
          <w:color w:val="000000" w:themeColor="text1"/>
          <w:sz w:val="24"/>
          <w:szCs w:val="24"/>
        </w:rPr>
        <w:t>.</w:t>
      </w:r>
    </w:p>
    <w:p w:rsidR="00970916" w:rsidRPr="0033102B" w:rsidRDefault="0033102B" w:rsidP="00970916">
      <w:pPr>
        <w:rPr>
          <w:rFonts w:cs="B Nazanin"/>
          <w:color w:val="000000" w:themeColor="text1"/>
          <w:sz w:val="24"/>
          <w:szCs w:val="24"/>
        </w:rPr>
      </w:pPr>
      <w:r>
        <w:rPr>
          <w:rFonts w:cs="B Nazanin" w:hint="cs"/>
          <w:color w:val="000000" w:themeColor="text1"/>
          <w:sz w:val="24"/>
          <w:szCs w:val="24"/>
          <w:rtl/>
        </w:rPr>
        <w:lastRenderedPageBreak/>
        <w:t xml:space="preserve">گیره </w:t>
      </w:r>
      <w:r w:rsidR="00970916" w:rsidRPr="0033102B">
        <w:rPr>
          <w:rFonts w:cs="B Nazanin"/>
          <w:color w:val="000000" w:themeColor="text1"/>
          <w:sz w:val="24"/>
          <w:szCs w:val="24"/>
          <w:rtl/>
        </w:rPr>
        <w:t>موازی رومیزی عموماً از مواد مانند چدن ساخته‌می‌شود تا به ضربه و فشار مقاومت کند. همچنین، برای جلوگیری از لیز خوردن طبقه کاری، سطح کارگیر فک‌ها آج دار شده‌است. اندازه‌ها و ظرفیت کارگیر گیره موازی متناسب با نیازهای کاربر است. اما در اغلب مواقع، طول فک‌ها در بازه 5 تا 20 سانتیمتر و بازه ظرفیت کارگیر بین 1 تا 40 سانتیمتر قرار دارد. البته، در بازار ممکن است گیره‌های موازی رومیزی با اندازه و ظرفیت‌های خاصی نیز موجود باشند</w:t>
      </w:r>
      <w:r w:rsidR="00970916" w:rsidRPr="0033102B">
        <w:rPr>
          <w:rFonts w:cs="B Nazanin"/>
          <w:color w:val="000000" w:themeColor="text1"/>
          <w:sz w:val="24"/>
          <w:szCs w:val="24"/>
        </w:rPr>
        <w:t>.</w:t>
      </w:r>
    </w:p>
    <w:p w:rsidR="00970916" w:rsidRPr="00970916" w:rsidRDefault="00970916" w:rsidP="00970916">
      <w:pPr>
        <w:rPr>
          <w:rFonts w:cs="B Nazanin"/>
          <w:b/>
          <w:bCs/>
          <w:i/>
          <w:iCs/>
          <w:color w:val="5B9BD5" w:themeColor="accent1"/>
          <w:sz w:val="28"/>
          <w:szCs w:val="28"/>
        </w:rPr>
      </w:pPr>
      <w:r w:rsidRPr="00970916">
        <w:rPr>
          <w:rFonts w:cs="B Nazanin"/>
          <w:b/>
          <w:bCs/>
          <w:i/>
          <w:iCs/>
          <w:color w:val="5B9BD5" w:themeColor="accent1"/>
          <w:sz w:val="28"/>
          <w:szCs w:val="28"/>
          <w:rtl/>
        </w:rPr>
        <w:t>گیره آهنگری</w:t>
      </w:r>
    </w:p>
    <w:p w:rsidR="00970916" w:rsidRPr="0033102B" w:rsidRDefault="00970916" w:rsidP="00970916">
      <w:pPr>
        <w:rPr>
          <w:rFonts w:cs="B Nazanin"/>
          <w:color w:val="000000" w:themeColor="text1"/>
          <w:sz w:val="24"/>
          <w:szCs w:val="24"/>
        </w:rPr>
      </w:pPr>
      <w:r w:rsidRPr="0033102B">
        <w:rPr>
          <w:rFonts w:cs="B Nazanin"/>
          <w:color w:val="000000" w:themeColor="text1"/>
          <w:sz w:val="24"/>
          <w:szCs w:val="24"/>
          <w:rtl/>
        </w:rPr>
        <w:t>گیره آهنگری یا گیره جوشکاری، یک ابزار استفاده شده در صنعت آهنگری و جوشکاری برای نگه داشتن قطعات و قابلیت ایجاد فشار و ثبات لازم برای انجام عملیات است. این گیره‌ها از جنس مرغوب فولاد ساخته می‌شوند تا بتوانند در برابر فشار کاری صنعت آهنگری و جوشکاری مقاومت کنند</w:t>
      </w:r>
      <w:r w:rsidRPr="0033102B">
        <w:rPr>
          <w:rFonts w:cs="B Nazanin"/>
          <w:color w:val="000000" w:themeColor="text1"/>
          <w:sz w:val="24"/>
          <w:szCs w:val="24"/>
        </w:rPr>
        <w:t>.</w:t>
      </w:r>
    </w:p>
    <w:p w:rsidR="00970916" w:rsidRPr="0033102B" w:rsidRDefault="00970916" w:rsidP="0033102B">
      <w:pPr>
        <w:rPr>
          <w:rFonts w:cs="B Nazanin"/>
          <w:color w:val="000000" w:themeColor="text1"/>
          <w:sz w:val="24"/>
          <w:szCs w:val="24"/>
        </w:rPr>
      </w:pPr>
      <w:r w:rsidRPr="00970916">
        <w:rPr>
          <w:rFonts w:cs="B Nazanin"/>
          <w:b/>
          <w:bCs/>
          <w:color w:val="5B9BD5" w:themeColor="accent1"/>
          <w:sz w:val="28"/>
          <w:szCs w:val="28"/>
        </w:rPr>
        <w:br/>
      </w:r>
      <w:r w:rsidRPr="0033102B">
        <w:rPr>
          <w:rFonts w:cs="B Nazanin"/>
          <w:color w:val="000000" w:themeColor="text1"/>
          <w:sz w:val="24"/>
          <w:szCs w:val="24"/>
          <w:rtl/>
        </w:rPr>
        <w:t>گیره موازی رومیزی عموماً از مواد مانند چدن ساخته‌می‌شود تا به ضربه و فشار مقاومت کند. همچنین، برای جلوگیری از لیز خوردن طبقه کاری، سطح کارگیر فک‌ها آج دار شده‌است. اندازه‌ها و ظرفیت کارگیر گیره موازی متناسب با نیازهای کاربر است. اما در اغلب مواقع، طول فک‌ها در بازه 5 تا 20 سانتیمتر و بازه ظرفیت کارگیر بین 1 تا 40 سانتیمتر قرار دارد. البته، در بازار ممکن است گیره‌های موازی رومیزی با اندازه و ظرفیت‌های خاصی نیز موجود باشند</w:t>
      </w:r>
      <w:r w:rsidRPr="0033102B">
        <w:rPr>
          <w:rFonts w:cs="B Nazanin"/>
          <w:color w:val="000000" w:themeColor="text1"/>
          <w:sz w:val="24"/>
          <w:szCs w:val="24"/>
        </w:rPr>
        <w:t>.</w:t>
      </w:r>
      <w:r w:rsidRPr="00970916">
        <w:rPr>
          <w:rFonts w:cs="B Nazanin"/>
          <w:b/>
          <w:bCs/>
          <w:color w:val="5B9BD5" w:themeColor="accent1"/>
          <w:sz w:val="28"/>
          <w:szCs w:val="28"/>
        </w:rPr>
        <w:br/>
      </w:r>
      <w:r w:rsidRPr="0033102B">
        <w:rPr>
          <w:rFonts w:cs="B Nazanin"/>
          <w:color w:val="000000" w:themeColor="text1"/>
          <w:sz w:val="24"/>
          <w:szCs w:val="24"/>
          <w:rtl/>
        </w:rPr>
        <w:t xml:space="preserve">گیره آهنگری همانند گیره‌های موازی است ولی با دو تفاوت اساسی که عبارتند از: جنس ساخت و استفاده از سندان برای نگهداری قطعات. جنس مرغوب این گیره‌ها، به آنها امکان می‌دهد در مقابل فشار و ضربه‌های قوی مقاومت کنند. همچنین، گیره‌های آهنگری به صورت سندان دار ساخته‌می‌شوند. سندان‌ها از یک لوله فلزی تشکیل‌شده‌اند که قابل تنظیم هستند و با فشار دادن آنها، قابلیت نگهداری و محکم سازی قطعات فراهم می‌گردد. </w:t>
      </w:r>
      <w:r w:rsidRPr="0033102B">
        <w:rPr>
          <w:rFonts w:ascii="Cambria" w:hAnsi="Cambria" w:cs="Cambria" w:hint="cs"/>
          <w:color w:val="000000" w:themeColor="text1"/>
          <w:sz w:val="24"/>
          <w:szCs w:val="24"/>
          <w:rtl/>
        </w:rPr>
        <w:t> </w:t>
      </w:r>
      <w:r w:rsidRPr="0033102B">
        <w:rPr>
          <w:rFonts w:cs="B Nazanin" w:hint="cs"/>
          <w:color w:val="000000" w:themeColor="text1"/>
          <w:sz w:val="24"/>
          <w:szCs w:val="24"/>
          <w:rtl/>
        </w:rPr>
        <w:t>گیره‌آهنگری</w:t>
      </w:r>
      <w:r w:rsidRPr="0033102B">
        <w:rPr>
          <w:rFonts w:cs="B Nazanin"/>
          <w:color w:val="000000" w:themeColor="text1"/>
          <w:sz w:val="24"/>
          <w:szCs w:val="24"/>
          <w:rtl/>
        </w:rPr>
        <w:t xml:space="preserve"> </w:t>
      </w:r>
      <w:r w:rsidRPr="0033102B">
        <w:rPr>
          <w:rFonts w:cs="B Nazanin" w:hint="cs"/>
          <w:color w:val="000000" w:themeColor="text1"/>
          <w:sz w:val="24"/>
          <w:szCs w:val="24"/>
          <w:rtl/>
        </w:rPr>
        <w:t>یک</w:t>
      </w:r>
      <w:r w:rsidRPr="0033102B">
        <w:rPr>
          <w:rFonts w:cs="B Nazanin"/>
          <w:color w:val="000000" w:themeColor="text1"/>
          <w:sz w:val="24"/>
          <w:szCs w:val="24"/>
          <w:rtl/>
        </w:rPr>
        <w:t xml:space="preserve"> </w:t>
      </w:r>
      <w:r w:rsidRPr="0033102B">
        <w:rPr>
          <w:rFonts w:cs="B Nazanin" w:hint="cs"/>
          <w:color w:val="000000" w:themeColor="text1"/>
          <w:sz w:val="24"/>
          <w:szCs w:val="24"/>
          <w:rtl/>
        </w:rPr>
        <w:t>ابزار</w:t>
      </w:r>
      <w:r w:rsidRPr="0033102B">
        <w:rPr>
          <w:rFonts w:cs="B Nazanin"/>
          <w:color w:val="000000" w:themeColor="text1"/>
          <w:sz w:val="24"/>
          <w:szCs w:val="24"/>
          <w:rtl/>
        </w:rPr>
        <w:t xml:space="preserve"> </w:t>
      </w:r>
      <w:r w:rsidRPr="0033102B">
        <w:rPr>
          <w:rFonts w:cs="B Nazanin" w:hint="cs"/>
          <w:color w:val="000000" w:themeColor="text1"/>
          <w:sz w:val="24"/>
          <w:szCs w:val="24"/>
          <w:rtl/>
        </w:rPr>
        <w:t>بسیار</w:t>
      </w:r>
      <w:r w:rsidRPr="0033102B">
        <w:rPr>
          <w:rFonts w:cs="B Nazanin"/>
          <w:color w:val="000000" w:themeColor="text1"/>
          <w:sz w:val="24"/>
          <w:szCs w:val="24"/>
          <w:rtl/>
        </w:rPr>
        <w:t xml:space="preserve"> </w:t>
      </w:r>
      <w:r w:rsidRPr="0033102B">
        <w:rPr>
          <w:rFonts w:cs="B Nazanin" w:hint="cs"/>
          <w:color w:val="000000" w:themeColor="text1"/>
          <w:sz w:val="24"/>
          <w:szCs w:val="24"/>
          <w:rtl/>
        </w:rPr>
        <w:t>مهم</w:t>
      </w:r>
      <w:r w:rsidRPr="0033102B">
        <w:rPr>
          <w:rFonts w:cs="B Nazanin"/>
          <w:color w:val="000000" w:themeColor="text1"/>
          <w:sz w:val="24"/>
          <w:szCs w:val="24"/>
          <w:rtl/>
        </w:rPr>
        <w:t xml:space="preserve"> </w:t>
      </w:r>
      <w:r w:rsidRPr="0033102B">
        <w:rPr>
          <w:rFonts w:cs="B Nazanin" w:hint="cs"/>
          <w:color w:val="000000" w:themeColor="text1"/>
          <w:sz w:val="24"/>
          <w:szCs w:val="24"/>
          <w:rtl/>
        </w:rPr>
        <w:t>در</w:t>
      </w:r>
      <w:r w:rsidRPr="0033102B">
        <w:rPr>
          <w:rFonts w:cs="B Nazanin"/>
          <w:color w:val="000000" w:themeColor="text1"/>
          <w:sz w:val="24"/>
          <w:szCs w:val="24"/>
          <w:rtl/>
        </w:rPr>
        <w:t xml:space="preserve"> </w:t>
      </w:r>
      <w:r w:rsidRPr="0033102B">
        <w:rPr>
          <w:rFonts w:cs="B Nazanin" w:hint="cs"/>
          <w:color w:val="000000" w:themeColor="text1"/>
          <w:sz w:val="24"/>
          <w:szCs w:val="24"/>
          <w:rtl/>
        </w:rPr>
        <w:t>صنعت</w:t>
      </w:r>
      <w:r w:rsidRPr="0033102B">
        <w:rPr>
          <w:rFonts w:cs="B Nazanin"/>
          <w:color w:val="000000" w:themeColor="text1"/>
          <w:sz w:val="24"/>
          <w:szCs w:val="24"/>
          <w:rtl/>
        </w:rPr>
        <w:t xml:space="preserve"> </w:t>
      </w:r>
      <w:r w:rsidRPr="0033102B">
        <w:rPr>
          <w:rFonts w:cs="B Nazanin" w:hint="cs"/>
          <w:color w:val="000000" w:themeColor="text1"/>
          <w:sz w:val="24"/>
          <w:szCs w:val="24"/>
          <w:rtl/>
        </w:rPr>
        <w:t>آهنگری</w:t>
      </w:r>
      <w:r w:rsidRPr="0033102B">
        <w:rPr>
          <w:rFonts w:cs="B Nazanin"/>
          <w:color w:val="000000" w:themeColor="text1"/>
          <w:sz w:val="24"/>
          <w:szCs w:val="24"/>
          <w:rtl/>
        </w:rPr>
        <w:t xml:space="preserve"> </w:t>
      </w:r>
      <w:r w:rsidRPr="0033102B">
        <w:rPr>
          <w:rFonts w:cs="B Nazanin" w:hint="cs"/>
          <w:color w:val="000000" w:themeColor="text1"/>
          <w:sz w:val="24"/>
          <w:szCs w:val="24"/>
          <w:rtl/>
        </w:rPr>
        <w:t>و</w:t>
      </w:r>
      <w:r w:rsidRPr="0033102B">
        <w:rPr>
          <w:rFonts w:cs="B Nazanin"/>
          <w:color w:val="000000" w:themeColor="text1"/>
          <w:sz w:val="24"/>
          <w:szCs w:val="24"/>
          <w:rtl/>
        </w:rPr>
        <w:t xml:space="preserve"> </w:t>
      </w:r>
      <w:r w:rsidRPr="0033102B">
        <w:rPr>
          <w:rFonts w:cs="B Nazanin" w:hint="cs"/>
          <w:color w:val="000000" w:themeColor="text1"/>
          <w:sz w:val="24"/>
          <w:szCs w:val="24"/>
          <w:rtl/>
        </w:rPr>
        <w:t>جوشکاری</w:t>
      </w:r>
      <w:r w:rsidRPr="0033102B">
        <w:rPr>
          <w:rFonts w:cs="B Nazanin"/>
          <w:color w:val="000000" w:themeColor="text1"/>
          <w:sz w:val="24"/>
          <w:szCs w:val="24"/>
          <w:rtl/>
        </w:rPr>
        <w:t xml:space="preserve"> </w:t>
      </w:r>
      <w:r w:rsidRPr="0033102B">
        <w:rPr>
          <w:rFonts w:cs="B Nazanin" w:hint="cs"/>
          <w:color w:val="000000" w:themeColor="text1"/>
          <w:sz w:val="24"/>
          <w:szCs w:val="24"/>
          <w:rtl/>
        </w:rPr>
        <w:t>است</w:t>
      </w:r>
      <w:r w:rsidRPr="0033102B">
        <w:rPr>
          <w:rFonts w:cs="B Nazanin"/>
          <w:color w:val="000000" w:themeColor="text1"/>
          <w:sz w:val="24"/>
          <w:szCs w:val="24"/>
          <w:rtl/>
        </w:rPr>
        <w:t xml:space="preserve"> </w:t>
      </w:r>
      <w:r w:rsidRPr="0033102B">
        <w:rPr>
          <w:rFonts w:cs="B Nazanin" w:hint="cs"/>
          <w:color w:val="000000" w:themeColor="text1"/>
          <w:sz w:val="24"/>
          <w:szCs w:val="24"/>
          <w:rtl/>
        </w:rPr>
        <w:t>و</w:t>
      </w:r>
      <w:r w:rsidRPr="0033102B">
        <w:rPr>
          <w:rFonts w:cs="B Nazanin"/>
          <w:color w:val="000000" w:themeColor="text1"/>
          <w:sz w:val="24"/>
          <w:szCs w:val="24"/>
          <w:rtl/>
        </w:rPr>
        <w:t xml:space="preserve"> </w:t>
      </w:r>
      <w:r w:rsidRPr="0033102B">
        <w:rPr>
          <w:rFonts w:cs="B Nazanin" w:hint="cs"/>
          <w:color w:val="000000" w:themeColor="text1"/>
          <w:sz w:val="24"/>
          <w:szCs w:val="24"/>
          <w:rtl/>
        </w:rPr>
        <w:t>استفاده</w:t>
      </w:r>
      <w:r w:rsidRPr="0033102B">
        <w:rPr>
          <w:rFonts w:cs="B Nazanin"/>
          <w:color w:val="000000" w:themeColor="text1"/>
          <w:sz w:val="24"/>
          <w:szCs w:val="24"/>
          <w:rtl/>
        </w:rPr>
        <w:t xml:space="preserve"> </w:t>
      </w:r>
      <w:r w:rsidRPr="0033102B">
        <w:rPr>
          <w:rFonts w:cs="B Nazanin" w:hint="cs"/>
          <w:color w:val="000000" w:themeColor="text1"/>
          <w:sz w:val="24"/>
          <w:szCs w:val="24"/>
          <w:rtl/>
        </w:rPr>
        <w:t>از</w:t>
      </w:r>
      <w:r w:rsidRPr="0033102B">
        <w:rPr>
          <w:rFonts w:cs="B Nazanin"/>
          <w:color w:val="000000" w:themeColor="text1"/>
          <w:sz w:val="24"/>
          <w:szCs w:val="24"/>
          <w:rtl/>
        </w:rPr>
        <w:t xml:space="preserve"> </w:t>
      </w:r>
      <w:r w:rsidRPr="0033102B">
        <w:rPr>
          <w:rFonts w:cs="B Nazanin" w:hint="cs"/>
          <w:color w:val="000000" w:themeColor="text1"/>
          <w:sz w:val="24"/>
          <w:szCs w:val="24"/>
          <w:rtl/>
        </w:rPr>
        <w:t>آن</w:t>
      </w:r>
      <w:r w:rsidRPr="0033102B">
        <w:rPr>
          <w:rFonts w:cs="B Nazanin"/>
          <w:color w:val="000000" w:themeColor="text1"/>
          <w:sz w:val="24"/>
          <w:szCs w:val="24"/>
          <w:rtl/>
        </w:rPr>
        <w:t xml:space="preserve"> </w:t>
      </w:r>
      <w:r w:rsidRPr="0033102B">
        <w:rPr>
          <w:rFonts w:cs="B Nazanin" w:hint="cs"/>
          <w:color w:val="000000" w:themeColor="text1"/>
          <w:sz w:val="24"/>
          <w:szCs w:val="24"/>
          <w:rtl/>
        </w:rPr>
        <w:t>به</w:t>
      </w:r>
      <w:r w:rsidRPr="0033102B">
        <w:rPr>
          <w:rFonts w:cs="B Nazanin"/>
          <w:color w:val="000000" w:themeColor="text1"/>
          <w:sz w:val="24"/>
          <w:szCs w:val="24"/>
          <w:rtl/>
        </w:rPr>
        <w:t xml:space="preserve"> </w:t>
      </w:r>
      <w:r w:rsidRPr="0033102B">
        <w:rPr>
          <w:rFonts w:cs="B Nazanin" w:hint="cs"/>
          <w:color w:val="000000" w:themeColor="text1"/>
          <w:sz w:val="24"/>
          <w:szCs w:val="24"/>
          <w:rtl/>
        </w:rPr>
        <w:t>عنوان</w:t>
      </w:r>
      <w:r w:rsidRPr="0033102B">
        <w:rPr>
          <w:rFonts w:cs="B Nazanin"/>
          <w:color w:val="000000" w:themeColor="text1"/>
          <w:sz w:val="24"/>
          <w:szCs w:val="24"/>
          <w:rtl/>
        </w:rPr>
        <w:t xml:space="preserve"> </w:t>
      </w:r>
      <w:r w:rsidRPr="0033102B">
        <w:rPr>
          <w:rFonts w:cs="B Nazanin" w:hint="cs"/>
          <w:color w:val="000000" w:themeColor="text1"/>
          <w:sz w:val="24"/>
          <w:szCs w:val="24"/>
          <w:rtl/>
        </w:rPr>
        <w:t>یک</w:t>
      </w:r>
      <w:r w:rsidRPr="0033102B">
        <w:rPr>
          <w:rFonts w:cs="B Nazanin"/>
          <w:color w:val="000000" w:themeColor="text1"/>
          <w:sz w:val="24"/>
          <w:szCs w:val="24"/>
          <w:rtl/>
        </w:rPr>
        <w:t xml:space="preserve"> </w:t>
      </w:r>
      <w:r w:rsidRPr="0033102B">
        <w:rPr>
          <w:rFonts w:cs="B Nazanin" w:hint="cs"/>
          <w:color w:val="000000" w:themeColor="text1"/>
          <w:sz w:val="24"/>
          <w:szCs w:val="24"/>
          <w:rtl/>
        </w:rPr>
        <w:t>وس</w:t>
      </w:r>
      <w:r w:rsidRPr="0033102B">
        <w:rPr>
          <w:rFonts w:cs="B Nazanin"/>
          <w:color w:val="000000" w:themeColor="text1"/>
          <w:sz w:val="24"/>
          <w:szCs w:val="24"/>
          <w:rtl/>
        </w:rPr>
        <w:t>یله نگهداری و ثبات قطعات، کارآیی و دقت در عملیات آهنگری و جوشکاری را افزایش می‌دهد</w:t>
      </w:r>
      <w:r w:rsidRPr="0033102B">
        <w:rPr>
          <w:rFonts w:cs="B Nazanin"/>
          <w:color w:val="000000" w:themeColor="text1"/>
          <w:sz w:val="24"/>
          <w:szCs w:val="24"/>
        </w:rPr>
        <w:t>.</w:t>
      </w:r>
    </w:p>
    <w:p w:rsidR="00970916" w:rsidRPr="00970916" w:rsidRDefault="00970916" w:rsidP="0033102B">
      <w:pPr>
        <w:rPr>
          <w:rFonts w:cs="B Nazanin"/>
          <w:b/>
          <w:bCs/>
          <w:i/>
          <w:iCs/>
          <w:color w:val="5B9BD5" w:themeColor="accent1"/>
          <w:sz w:val="28"/>
          <w:szCs w:val="28"/>
        </w:rPr>
      </w:pPr>
      <w:r w:rsidRPr="00970916">
        <w:rPr>
          <w:rFonts w:cs="B Nazanin"/>
          <w:b/>
          <w:bCs/>
          <w:i/>
          <w:iCs/>
          <w:color w:val="5B9BD5" w:themeColor="accent1"/>
          <w:sz w:val="28"/>
          <w:szCs w:val="28"/>
          <w:rtl/>
        </w:rPr>
        <w:t>گیره بغل میزی (پرتابل</w:t>
      </w:r>
      <w:r w:rsidR="0033102B">
        <w:rPr>
          <w:rFonts w:cs="B Nazanin" w:hint="cs"/>
          <w:b/>
          <w:bCs/>
          <w:i/>
          <w:iCs/>
          <w:color w:val="5B9BD5" w:themeColor="accent1"/>
          <w:sz w:val="28"/>
          <w:szCs w:val="28"/>
          <w:rtl/>
        </w:rPr>
        <w:t>)</w:t>
      </w:r>
    </w:p>
    <w:p w:rsidR="00970916" w:rsidRPr="0033102B" w:rsidRDefault="00970916" w:rsidP="00970916">
      <w:pPr>
        <w:rPr>
          <w:rFonts w:cs="B Nazanin"/>
          <w:color w:val="000000" w:themeColor="text1"/>
          <w:sz w:val="24"/>
          <w:szCs w:val="24"/>
        </w:rPr>
      </w:pPr>
      <w:r w:rsidRPr="0033102B">
        <w:rPr>
          <w:rFonts w:cs="B Nazanin"/>
          <w:color w:val="000000" w:themeColor="text1"/>
          <w:sz w:val="24"/>
          <w:szCs w:val="24"/>
          <w:rtl/>
        </w:rPr>
        <w:t>گیره بغل میزی (پرتابل) یک ابزار قابل حمل است که برای نصب موقت و ثابت اشیاء برروی سطوح مختلف استفاده می‌شود. این گیره شامل یک بدنه اصلی با فک و گیره اضافه است که با قرار دادن آن به لبه یا سطح میز، فشار مناسبی را بر روی اشیاء اعمال کرده و آنها را نگهداری می‌کند. گیره بغل میزی دارای ساختاری شبیه به گیره‌های ثابت است اما با پایه‌ای قابل تنظیم جایگزین شده است. پایه گیره تشکیل شده از یک فک و گیره است که قابلیت تنظیم ضخامت را دارد. این فک می‌تواند به هر سطحی نصب شده و با تنظیم مناسب، اشیاء را به صورت موقت و محکم نگهداری کند</w:t>
      </w:r>
      <w:r w:rsidRPr="0033102B">
        <w:rPr>
          <w:rFonts w:cs="B Nazanin"/>
          <w:color w:val="000000" w:themeColor="text1"/>
          <w:sz w:val="24"/>
          <w:szCs w:val="24"/>
        </w:rPr>
        <w:t>.</w:t>
      </w:r>
    </w:p>
    <w:p w:rsidR="00970916" w:rsidRPr="0033102B" w:rsidRDefault="00970916" w:rsidP="00970916">
      <w:pPr>
        <w:rPr>
          <w:rFonts w:cs="B Nazanin"/>
          <w:color w:val="000000" w:themeColor="text1"/>
          <w:sz w:val="24"/>
          <w:szCs w:val="24"/>
        </w:rPr>
      </w:pPr>
      <w:r w:rsidRPr="0033102B">
        <w:rPr>
          <w:rFonts w:cs="B Nazanin"/>
          <w:color w:val="000000" w:themeColor="text1"/>
          <w:sz w:val="24"/>
          <w:szCs w:val="24"/>
          <w:rtl/>
        </w:rPr>
        <w:t xml:space="preserve">گیره بغل میزی عموماً در صنایع مختلفی نظیر نجاری، جواهر سازی، الکترونیک، مکانیک و ساختمان استفاده می‌شود. با استفاده از این گیره پرتابل، می‌توانید میزها، تخته‌ها، صفحات فلزی و سایر اشیاء را بدون نیاز به نصب دائمی ثابت کنید. این ابزار به دلیل قابلیت حمل و نقل آسان، اتصال به مکان‌های مختلف و امکان تنظیم فک، بسیار مناسب برای استفاده در </w:t>
      </w:r>
      <w:r w:rsidRPr="0033102B">
        <w:rPr>
          <w:rFonts w:cs="B Nazanin"/>
          <w:color w:val="000000" w:themeColor="text1"/>
          <w:sz w:val="24"/>
          <w:szCs w:val="24"/>
          <w:rtl/>
        </w:rPr>
        <w:lastRenderedPageBreak/>
        <w:t>محیط‌های کارگاهی، آموزشی و حتی در محیط خانگی است. بنابراین، گیره بغل میزی (پرتابل) یک ابزار کارآمد و کاربردی است که امکان نصب موقت و محکم اشیاء را بر روی سطوح مختلف فراهم می‌کند</w:t>
      </w:r>
      <w:r w:rsidRPr="0033102B">
        <w:rPr>
          <w:rFonts w:cs="B Nazanin"/>
          <w:color w:val="000000" w:themeColor="text1"/>
          <w:sz w:val="24"/>
          <w:szCs w:val="24"/>
        </w:rPr>
        <w:t>.</w:t>
      </w:r>
    </w:p>
    <w:p w:rsidR="00970916" w:rsidRPr="00970916" w:rsidRDefault="00970916" w:rsidP="00970916">
      <w:pPr>
        <w:rPr>
          <w:rFonts w:cs="B Nazanin"/>
          <w:b/>
          <w:bCs/>
          <w:i/>
          <w:iCs/>
          <w:color w:val="5B9BD5" w:themeColor="accent1"/>
          <w:sz w:val="28"/>
          <w:szCs w:val="28"/>
        </w:rPr>
      </w:pPr>
      <w:r w:rsidRPr="00970916">
        <w:rPr>
          <w:rFonts w:cs="B Nazanin"/>
          <w:b/>
          <w:bCs/>
          <w:i/>
          <w:iCs/>
          <w:color w:val="5B9BD5" w:themeColor="accent1"/>
          <w:sz w:val="28"/>
          <w:szCs w:val="28"/>
          <w:rtl/>
        </w:rPr>
        <w:t>گیره پایه گردان</w:t>
      </w:r>
    </w:p>
    <w:p w:rsidR="00970916" w:rsidRPr="0033102B" w:rsidRDefault="00970916" w:rsidP="00970916">
      <w:pPr>
        <w:rPr>
          <w:rFonts w:cs="B Nazanin"/>
          <w:color w:val="000000" w:themeColor="text1"/>
          <w:sz w:val="24"/>
          <w:szCs w:val="24"/>
        </w:rPr>
      </w:pPr>
      <w:r w:rsidRPr="0033102B">
        <w:rPr>
          <w:rFonts w:cs="B Nazanin"/>
          <w:color w:val="000000" w:themeColor="text1"/>
          <w:sz w:val="24"/>
          <w:szCs w:val="24"/>
          <w:rtl/>
        </w:rPr>
        <w:t>گیره پایه گردان، یک نوع گیره است که دارای قابلیت چرخش و تنظیم در جهات مختلف است. این نوع گیره شامل دو بخش اصلی است: پایه پایینی و پایه بالایی. پایه پایینی گیره پایه گردان روی سطح میز یا سطوح دیگر نصب می‌شود و به صورت ثابت در آن قرار می‌گیرد. پایه بالایی، که به صورت یک حلقه با قابلیت چرخش 360 درجه طراحی شده‌است، بر روی پایه پایینی قرار می‌گیرد. این حلقه قابلیت چرخش را دارد و به کاربر امکان می‌دهد گیره را در هر جهت یا زاویه‌ای تنظیم کند و قفل کند</w:t>
      </w:r>
      <w:r w:rsidRPr="0033102B">
        <w:rPr>
          <w:rFonts w:cs="B Nazanin"/>
          <w:color w:val="000000" w:themeColor="text1"/>
          <w:sz w:val="24"/>
          <w:szCs w:val="24"/>
        </w:rPr>
        <w:t>.</w:t>
      </w:r>
    </w:p>
    <w:p w:rsidR="00970916" w:rsidRPr="0033102B" w:rsidRDefault="00970916" w:rsidP="00970916">
      <w:pPr>
        <w:rPr>
          <w:rFonts w:cs="B Nazanin"/>
          <w:color w:val="000000" w:themeColor="text1"/>
          <w:sz w:val="24"/>
          <w:szCs w:val="24"/>
        </w:rPr>
      </w:pPr>
      <w:r w:rsidRPr="0033102B">
        <w:rPr>
          <w:rFonts w:cs="B Nazanin"/>
          <w:color w:val="000000" w:themeColor="text1"/>
          <w:sz w:val="24"/>
          <w:szCs w:val="24"/>
          <w:rtl/>
        </w:rPr>
        <w:t>گیره پایه گردان برای استفاده در کارهایی که نیازمند تغییر جهت و زاویه قرارگیری اشیاء هستند، بسیار مناسب است. این خاصیت می‌تواند در عکاسی، فیلم‌برداری، ساخت مدل، طراحی صنعتی و سایر حوزه‌های کاربردی مفید باشد. با استفاده از گیره پایه گردان، کاربر می‌تواند محدودیت‌های قرار گرفتن شیء را در جهات ثابت را برطرف کند و ابزار را در جهات دلخواه قرار دهد. به طور کلی، گیره پایه گردان مناسب برای کاربردهای سبک و متوسط است. برای کارهای سنگین و در شرایطی که نیاز به تحمل فشار و ضربه بیشتری دارید، بهتر است از گیره‌هایی با قابلیت تحمل بیشتر استفاده کنید</w:t>
      </w:r>
      <w:r w:rsidRPr="0033102B">
        <w:rPr>
          <w:rFonts w:cs="B Nazanin"/>
          <w:color w:val="000000" w:themeColor="text1"/>
          <w:sz w:val="24"/>
          <w:szCs w:val="24"/>
        </w:rPr>
        <w:t>.</w:t>
      </w:r>
    </w:p>
    <w:p w:rsidR="00970916" w:rsidRPr="00970916" w:rsidRDefault="00970916" w:rsidP="00970916">
      <w:pPr>
        <w:rPr>
          <w:rFonts w:cs="B Nazanin"/>
          <w:b/>
          <w:bCs/>
          <w:i/>
          <w:iCs/>
          <w:color w:val="5B9BD5" w:themeColor="accent1"/>
          <w:sz w:val="28"/>
          <w:szCs w:val="28"/>
        </w:rPr>
      </w:pPr>
      <w:r w:rsidRPr="00970916">
        <w:rPr>
          <w:rFonts w:cs="B Nazanin"/>
          <w:b/>
          <w:bCs/>
          <w:i/>
          <w:iCs/>
          <w:color w:val="5B9BD5" w:themeColor="accent1"/>
          <w:sz w:val="28"/>
          <w:szCs w:val="28"/>
          <w:rtl/>
        </w:rPr>
        <w:t>گیره زیر دریل</w:t>
      </w:r>
    </w:p>
    <w:p w:rsidR="00970916" w:rsidRPr="0033102B" w:rsidRDefault="00970916" w:rsidP="00970916">
      <w:pPr>
        <w:rPr>
          <w:rFonts w:cs="B Nazanin"/>
          <w:color w:val="000000" w:themeColor="text1"/>
          <w:sz w:val="24"/>
          <w:szCs w:val="24"/>
        </w:rPr>
      </w:pPr>
      <w:r w:rsidRPr="0033102B">
        <w:rPr>
          <w:rFonts w:cs="B Nazanin"/>
          <w:color w:val="000000" w:themeColor="text1"/>
          <w:sz w:val="24"/>
          <w:szCs w:val="24"/>
          <w:rtl/>
        </w:rPr>
        <w:t>گیره زیر دریل یک نوع گیره رومیزی کوچک است که به وسیله آن می‌توانید دریل‌های معمولی، ستونی و انواع سوراخکاری را محکم و ثابت کنید. این گیره‌ها عموماً از جنس فولاد و چدن ساخته‌می‌شوند و سبک وزن هستند. از این گیره می‌توان علاوه بر کارهای سوراخکاری و برداشتن براده، برای کارهای کوچک و ظریف دیگر نیز استفاده کرد</w:t>
      </w:r>
      <w:r w:rsidRPr="0033102B">
        <w:rPr>
          <w:rFonts w:cs="B Nazanin"/>
          <w:color w:val="000000" w:themeColor="text1"/>
          <w:sz w:val="24"/>
          <w:szCs w:val="24"/>
        </w:rPr>
        <w:t>.</w:t>
      </w:r>
    </w:p>
    <w:p w:rsidR="00970916" w:rsidRPr="00970916" w:rsidRDefault="00970916" w:rsidP="00970916">
      <w:pPr>
        <w:rPr>
          <w:rFonts w:cs="B Nazanin"/>
          <w:b/>
          <w:bCs/>
          <w:i/>
          <w:iCs/>
          <w:color w:val="5B9BD5" w:themeColor="accent1"/>
          <w:sz w:val="28"/>
          <w:szCs w:val="28"/>
        </w:rPr>
      </w:pPr>
      <w:r w:rsidRPr="00970916">
        <w:rPr>
          <w:rFonts w:cs="B Nazanin"/>
          <w:b/>
          <w:bCs/>
          <w:i/>
          <w:iCs/>
          <w:color w:val="5B9BD5" w:themeColor="accent1"/>
          <w:sz w:val="28"/>
          <w:szCs w:val="28"/>
          <w:rtl/>
        </w:rPr>
        <w:t>گیره رومیزی لوله</w:t>
      </w:r>
    </w:p>
    <w:p w:rsidR="00970916" w:rsidRPr="0033102B" w:rsidRDefault="00970916" w:rsidP="0033102B">
      <w:pPr>
        <w:rPr>
          <w:rFonts w:cs="B Nazanin"/>
          <w:color w:val="000000" w:themeColor="text1"/>
          <w:sz w:val="24"/>
          <w:szCs w:val="24"/>
        </w:rPr>
      </w:pPr>
      <w:r w:rsidRPr="0033102B">
        <w:rPr>
          <w:rFonts w:cs="B Nazanin"/>
          <w:color w:val="000000" w:themeColor="text1"/>
          <w:sz w:val="24"/>
          <w:szCs w:val="24"/>
          <w:rtl/>
        </w:rPr>
        <w:t>گیره رومیزی لوله یک ابزار کاربردی است که برای نگهداری لوله‌ در حین کار استفاده می‌شود. این گیره به صورت ثابت بر روی میز قرار می‌گیرد و با استفاده از فک‌ها و سیستم قفل‌بندی، لوله را به صورت ایمن و محکم نگه داشته و جابجایی آسان را فراهم می‌کند. گیره رومیزی لوله شامل قسمت کارگیر است که دارای دو سطح نیمه گرد است. قسمت پایینی این گیره که نزدیک پایه گیره قرار می‌گیرد، ثابت روی میز کار می‌ماند. قسمت بالایی آن شامل یک فک متحرک، پین، ضامن و دسته است. با باز و بسته کردن فک متحرک و تنظیم ضامن، لوله به صورت محکم در گیره قرار می‌گیرد</w:t>
      </w:r>
      <w:r w:rsidRPr="0033102B">
        <w:rPr>
          <w:rFonts w:cs="B Nazanin"/>
          <w:color w:val="000000" w:themeColor="text1"/>
          <w:sz w:val="24"/>
          <w:szCs w:val="24"/>
        </w:rPr>
        <w:t>.</w:t>
      </w:r>
      <w:r w:rsidRPr="00970916">
        <w:rPr>
          <w:rFonts w:cs="B Nazanin"/>
          <w:b/>
          <w:bCs/>
          <w:color w:val="5B9BD5" w:themeColor="accent1"/>
          <w:sz w:val="28"/>
          <w:szCs w:val="28"/>
        </w:rPr>
        <w:br/>
      </w:r>
      <w:r w:rsidRPr="0033102B">
        <w:rPr>
          <w:rFonts w:cs="B Nazanin"/>
          <w:color w:val="000000" w:themeColor="text1"/>
          <w:sz w:val="24"/>
          <w:szCs w:val="24"/>
          <w:rtl/>
        </w:rPr>
        <w:t xml:space="preserve">عملکرد گیره رومیزی لوله به این صورت است که در ابتدا فک متحرک باز شده و لوله در جایگاه قرار می‌گیرد. سپس با استفاده از ضامن و بازوی فلزی، قسمت بالایی گیره بسته می‌شود و در نهایت با استفاده از اهرم پیچی و روزه‌دار، فک متحرک جمع شده تا لوله به صورت محکم در گیره قرار گیرد. حالت گرد فک نیز امکان نگهداری لوله بدون آسیب را فراهم می‌کند. استفاده از گیره رومیزی لوله باعث می‌شود که کاربران بتوانند به راحتی و بدون نگرانی از آسیب دیدن لوله‌ها، کارهای خود را </w:t>
      </w:r>
      <w:r w:rsidRPr="0033102B">
        <w:rPr>
          <w:rFonts w:cs="B Nazanin"/>
          <w:color w:val="000000" w:themeColor="text1"/>
          <w:sz w:val="24"/>
          <w:szCs w:val="24"/>
          <w:rtl/>
        </w:rPr>
        <w:lastRenderedPageBreak/>
        <w:t>انجام دهند. این ابزار در صنایع مختلف از جمله صنعت ساختمان، لوله‌کشی، ساخت و ساز، تاسیسات، ورق‌کاری و غیره استفاده می‌شود</w:t>
      </w:r>
      <w:r w:rsidRPr="0033102B">
        <w:rPr>
          <w:rFonts w:cs="B Nazanin"/>
          <w:color w:val="000000" w:themeColor="text1"/>
          <w:sz w:val="24"/>
          <w:szCs w:val="24"/>
        </w:rPr>
        <w:t>.</w:t>
      </w:r>
    </w:p>
    <w:p w:rsidR="00970916" w:rsidRPr="00970916" w:rsidRDefault="00970916" w:rsidP="00970916">
      <w:pPr>
        <w:rPr>
          <w:rFonts w:cs="B Nazanin"/>
          <w:b/>
          <w:bCs/>
          <w:i/>
          <w:iCs/>
          <w:color w:val="5B9BD5" w:themeColor="accent1"/>
          <w:sz w:val="28"/>
          <w:szCs w:val="28"/>
        </w:rPr>
      </w:pPr>
      <w:r w:rsidRPr="00970916">
        <w:rPr>
          <w:rFonts w:cs="B Nazanin"/>
          <w:b/>
          <w:bCs/>
          <w:i/>
          <w:iCs/>
          <w:color w:val="5B9BD5" w:themeColor="accent1"/>
          <w:sz w:val="28"/>
          <w:szCs w:val="28"/>
          <w:rtl/>
        </w:rPr>
        <w:t>گیره رومیزی پلاستیکی</w:t>
      </w:r>
    </w:p>
    <w:p w:rsidR="00970916" w:rsidRPr="0033102B" w:rsidRDefault="00970916" w:rsidP="00970916">
      <w:pPr>
        <w:rPr>
          <w:rFonts w:cs="B Nazanin"/>
          <w:color w:val="000000" w:themeColor="text1"/>
          <w:sz w:val="24"/>
          <w:szCs w:val="24"/>
        </w:rPr>
      </w:pPr>
      <w:r w:rsidRPr="0033102B">
        <w:rPr>
          <w:rFonts w:cs="B Nazanin"/>
          <w:color w:val="000000" w:themeColor="text1"/>
          <w:sz w:val="24"/>
          <w:szCs w:val="24"/>
          <w:rtl/>
        </w:rPr>
        <w:t>گیره رومیزی پلاستیکی یا فک لاستیکی، نوعی گیره است که برای استفاده در محیط رومیزی و نگهداری اشیاء بر روی میزها طراحی شده‌است. این نوع گیره دارای فک‌های پلاستیکی یا لاستیکی است تا قطعات مورد نگهداری را در برابر خطراتی مانند خشک شدن، خراشیدگی یا ضربه محافظت کنند. گیره رومیزی پلاستیکی به دلیل طراحی یکپارچه خود، ساختاری ساده و عملکرد آسان دارد. برخی از مدل‌های این گیره قابلیت جدا شدن روکش پلاستیکی یا لاستیکی را دارند، که می‌توان آنها را در صورت لزوم تعویض کرده و بر روی گیره نصب کرد</w:t>
      </w:r>
      <w:r w:rsidRPr="0033102B">
        <w:rPr>
          <w:rFonts w:cs="B Nazanin"/>
          <w:color w:val="000000" w:themeColor="text1"/>
          <w:sz w:val="24"/>
          <w:szCs w:val="24"/>
        </w:rPr>
        <w:t>.</w:t>
      </w:r>
    </w:p>
    <w:p w:rsidR="00970916" w:rsidRPr="0033102B" w:rsidRDefault="00970916" w:rsidP="00970916">
      <w:pPr>
        <w:rPr>
          <w:rFonts w:cs="B Nazanin"/>
          <w:color w:val="000000" w:themeColor="text1"/>
          <w:sz w:val="24"/>
          <w:szCs w:val="24"/>
        </w:rPr>
      </w:pPr>
      <w:r w:rsidRPr="0033102B">
        <w:rPr>
          <w:rFonts w:cs="B Nazanin"/>
          <w:color w:val="000000" w:themeColor="text1"/>
          <w:sz w:val="24"/>
          <w:szCs w:val="24"/>
          <w:rtl/>
        </w:rPr>
        <w:t>استفاده از گیره رومیزی پلاستیکی معمولاً در موارد خاص است که قطعات نباید آسیب ببینند. با این حال، باید توجه داشت که روکش‌های لاستیکی یا پلاستیکی این گیره‌ها استهلاک پذیر هستند و نیاز به تعویض دوره‌ای دارند تا عملکرد بهینه گیره حفظ شود</w:t>
      </w:r>
      <w:r w:rsidRPr="0033102B">
        <w:rPr>
          <w:rFonts w:cs="B Nazanin"/>
          <w:color w:val="000000" w:themeColor="text1"/>
          <w:sz w:val="24"/>
          <w:szCs w:val="24"/>
        </w:rPr>
        <w:t>.</w:t>
      </w:r>
    </w:p>
    <w:p w:rsidR="00970916" w:rsidRPr="00970916" w:rsidRDefault="00970916" w:rsidP="00970916">
      <w:pPr>
        <w:rPr>
          <w:rFonts w:cs="B Nazanin"/>
          <w:b/>
          <w:bCs/>
          <w:color w:val="5B9BD5" w:themeColor="accent1"/>
          <w:sz w:val="28"/>
          <w:szCs w:val="28"/>
        </w:rPr>
      </w:pPr>
      <w:r w:rsidRPr="00970916">
        <w:rPr>
          <w:rFonts w:cs="B Nazanin"/>
          <w:b/>
          <w:bCs/>
          <w:color w:val="5B9BD5" w:themeColor="accent1"/>
          <w:sz w:val="28"/>
          <w:szCs w:val="28"/>
          <w:rtl/>
        </w:rPr>
        <w:t>سایر انواع گیره عبارتند از</w:t>
      </w:r>
      <w:r w:rsidRPr="00970916">
        <w:rPr>
          <w:rFonts w:cs="B Nazanin"/>
          <w:b/>
          <w:bCs/>
          <w:color w:val="5B9BD5" w:themeColor="accent1"/>
          <w:sz w:val="28"/>
          <w:szCs w:val="28"/>
        </w:rPr>
        <w:t>:</w:t>
      </w:r>
    </w:p>
    <w:p w:rsidR="00970916" w:rsidRPr="00970916" w:rsidRDefault="00970916" w:rsidP="00970916">
      <w:pPr>
        <w:rPr>
          <w:rFonts w:cs="B Nazanin"/>
          <w:b/>
          <w:bCs/>
          <w:i/>
          <w:iCs/>
          <w:color w:val="5B9BD5" w:themeColor="accent1"/>
          <w:sz w:val="28"/>
          <w:szCs w:val="28"/>
        </w:rPr>
      </w:pPr>
      <w:r w:rsidRPr="00970916">
        <w:rPr>
          <w:rFonts w:cs="B Nazanin"/>
          <w:b/>
          <w:bCs/>
          <w:i/>
          <w:iCs/>
          <w:color w:val="5B9BD5" w:themeColor="accent1"/>
          <w:sz w:val="28"/>
          <w:szCs w:val="28"/>
          <w:rtl/>
        </w:rPr>
        <w:t>گیره</w:t>
      </w:r>
      <w:r w:rsidRPr="00970916">
        <w:rPr>
          <w:rFonts w:cs="B Nazanin"/>
          <w:b/>
          <w:bCs/>
          <w:i/>
          <w:iCs/>
          <w:color w:val="5B9BD5" w:themeColor="accent1"/>
          <w:sz w:val="28"/>
          <w:szCs w:val="28"/>
        </w:rPr>
        <w:t xml:space="preserve"> G </w:t>
      </w:r>
    </w:p>
    <w:p w:rsidR="00970916" w:rsidRPr="00970916" w:rsidRDefault="00970916" w:rsidP="00970916">
      <w:pPr>
        <w:rPr>
          <w:rFonts w:cs="B Nazanin"/>
          <w:b/>
          <w:bCs/>
          <w:color w:val="5B9BD5" w:themeColor="accent1"/>
          <w:sz w:val="28"/>
          <w:szCs w:val="28"/>
        </w:rPr>
      </w:pPr>
      <w:r w:rsidRPr="0033102B">
        <w:rPr>
          <w:rFonts w:cs="B Nazanin"/>
          <w:color w:val="000000" w:themeColor="text1"/>
          <w:sz w:val="24"/>
          <w:szCs w:val="24"/>
          <w:rtl/>
        </w:rPr>
        <w:t>این گیره‌ها شکل حرف</w:t>
      </w:r>
      <w:r w:rsidRPr="0033102B">
        <w:rPr>
          <w:rFonts w:cs="B Nazanin"/>
          <w:color w:val="000000" w:themeColor="text1"/>
          <w:sz w:val="24"/>
          <w:szCs w:val="24"/>
        </w:rPr>
        <w:t xml:space="preserve"> “G” </w:t>
      </w:r>
      <w:r w:rsidRPr="0033102B">
        <w:rPr>
          <w:rFonts w:cs="B Nazanin"/>
          <w:color w:val="000000" w:themeColor="text1"/>
          <w:sz w:val="24"/>
          <w:szCs w:val="24"/>
          <w:rtl/>
        </w:rPr>
        <w:t xml:space="preserve">دارند و یکی از انواع متداول گیره‌های رومیزی هستند. آنها دارای یک فک ثابت و یک فک قابل تنظیم هستند که با فشار به پیچ تنظیم شده، قطعه را در جای خود ثابت می‌کنند. این گیره‌ها عموماً برای کارهای سبک و متوسط </w:t>
      </w:r>
      <w:r w:rsidRPr="0033102B">
        <w:rPr>
          <w:rFonts w:ascii="Arial" w:hAnsi="Arial" w:cs="Arial" w:hint="cs"/>
          <w:color w:val="000000" w:themeColor="text1"/>
          <w:sz w:val="24"/>
          <w:szCs w:val="24"/>
          <w:rtl/>
        </w:rPr>
        <w:t>​​</w:t>
      </w:r>
      <w:r w:rsidRPr="0033102B">
        <w:rPr>
          <w:rFonts w:cs="B Nazanin" w:hint="cs"/>
          <w:color w:val="000000" w:themeColor="text1"/>
          <w:sz w:val="24"/>
          <w:szCs w:val="24"/>
          <w:rtl/>
        </w:rPr>
        <w:t>مورد</w:t>
      </w:r>
      <w:r w:rsidRPr="0033102B">
        <w:rPr>
          <w:rFonts w:cs="B Nazanin"/>
          <w:color w:val="000000" w:themeColor="text1"/>
          <w:sz w:val="24"/>
          <w:szCs w:val="24"/>
          <w:rtl/>
        </w:rPr>
        <w:t xml:space="preserve"> </w:t>
      </w:r>
      <w:r w:rsidRPr="0033102B">
        <w:rPr>
          <w:rFonts w:cs="B Nazanin" w:hint="cs"/>
          <w:color w:val="000000" w:themeColor="text1"/>
          <w:sz w:val="24"/>
          <w:szCs w:val="24"/>
          <w:rtl/>
        </w:rPr>
        <w:t>استفاده</w:t>
      </w:r>
      <w:r w:rsidRPr="0033102B">
        <w:rPr>
          <w:rFonts w:cs="B Nazanin"/>
          <w:color w:val="000000" w:themeColor="text1"/>
          <w:sz w:val="24"/>
          <w:szCs w:val="24"/>
          <w:rtl/>
        </w:rPr>
        <w:t xml:space="preserve"> </w:t>
      </w:r>
      <w:r w:rsidRPr="0033102B">
        <w:rPr>
          <w:rFonts w:cs="B Nazanin" w:hint="cs"/>
          <w:color w:val="000000" w:themeColor="text1"/>
          <w:sz w:val="24"/>
          <w:szCs w:val="24"/>
          <w:rtl/>
        </w:rPr>
        <w:t>قرار</w:t>
      </w:r>
      <w:r w:rsidRPr="0033102B">
        <w:rPr>
          <w:rFonts w:cs="B Nazanin"/>
          <w:color w:val="000000" w:themeColor="text1"/>
          <w:sz w:val="24"/>
          <w:szCs w:val="24"/>
          <w:rtl/>
        </w:rPr>
        <w:t xml:space="preserve"> </w:t>
      </w:r>
      <w:r w:rsidRPr="0033102B">
        <w:rPr>
          <w:rFonts w:cs="B Nazanin" w:hint="cs"/>
          <w:color w:val="000000" w:themeColor="text1"/>
          <w:sz w:val="24"/>
          <w:szCs w:val="24"/>
          <w:rtl/>
        </w:rPr>
        <w:t>می‌گیرند</w:t>
      </w:r>
      <w:r w:rsidRPr="00970916">
        <w:rPr>
          <w:rFonts w:cs="B Nazanin"/>
          <w:b/>
          <w:bCs/>
          <w:color w:val="5B9BD5" w:themeColor="accent1"/>
          <w:sz w:val="28"/>
          <w:szCs w:val="28"/>
        </w:rPr>
        <w:t>.</w:t>
      </w:r>
    </w:p>
    <w:p w:rsidR="00970916" w:rsidRPr="00970916" w:rsidRDefault="00970916" w:rsidP="00970916">
      <w:pPr>
        <w:rPr>
          <w:rFonts w:cs="B Nazanin"/>
          <w:b/>
          <w:bCs/>
          <w:i/>
          <w:iCs/>
          <w:color w:val="5B9BD5" w:themeColor="accent1"/>
          <w:sz w:val="28"/>
          <w:szCs w:val="28"/>
        </w:rPr>
      </w:pPr>
      <w:r w:rsidRPr="00970916">
        <w:rPr>
          <w:rFonts w:cs="B Nazanin"/>
          <w:b/>
          <w:bCs/>
          <w:i/>
          <w:iCs/>
          <w:color w:val="5B9BD5" w:themeColor="accent1"/>
          <w:sz w:val="28"/>
          <w:szCs w:val="28"/>
        </w:rPr>
        <w:br/>
      </w:r>
      <w:r w:rsidRPr="00970916">
        <w:rPr>
          <w:rFonts w:cs="B Nazanin"/>
          <w:b/>
          <w:bCs/>
          <w:i/>
          <w:iCs/>
          <w:color w:val="5B9BD5" w:themeColor="accent1"/>
          <w:sz w:val="28"/>
          <w:szCs w:val="28"/>
          <w:rtl/>
        </w:rPr>
        <w:t>گیره</w:t>
      </w:r>
      <w:r w:rsidRPr="00970916">
        <w:rPr>
          <w:rFonts w:cs="B Nazanin"/>
          <w:b/>
          <w:bCs/>
          <w:i/>
          <w:iCs/>
          <w:color w:val="5B9BD5" w:themeColor="accent1"/>
          <w:sz w:val="28"/>
          <w:szCs w:val="28"/>
        </w:rPr>
        <w:t xml:space="preserve"> Bench Vise </w:t>
      </w:r>
    </w:p>
    <w:p w:rsidR="00970916" w:rsidRPr="0033102B" w:rsidRDefault="00970916" w:rsidP="00970916">
      <w:pPr>
        <w:rPr>
          <w:rFonts w:cs="B Nazanin"/>
          <w:color w:val="000000" w:themeColor="text1"/>
          <w:sz w:val="24"/>
          <w:szCs w:val="24"/>
        </w:rPr>
      </w:pPr>
      <w:r w:rsidRPr="0033102B">
        <w:rPr>
          <w:rFonts w:cs="B Nazanin"/>
          <w:color w:val="000000" w:themeColor="text1"/>
          <w:sz w:val="24"/>
          <w:szCs w:val="24"/>
          <w:rtl/>
        </w:rPr>
        <w:t>این نوع گیره بر روی سطح یک جدول یا صندلی ثابت می‌شود و برای نگه داشتن قطعات و مواد در حین کاربرد یا کار با ابزار استفاده می‌شود. گیره جدولی عموماً دارای دو فک قابل تنظیم است که با میله‌های پیچیده قابل تنظیم هستند و به شکل حرکتی صعودی و نزولی فشار را تنظیم می‌کنند</w:t>
      </w:r>
      <w:r w:rsidRPr="0033102B">
        <w:rPr>
          <w:rFonts w:cs="B Nazanin"/>
          <w:color w:val="000000" w:themeColor="text1"/>
          <w:sz w:val="24"/>
          <w:szCs w:val="24"/>
        </w:rPr>
        <w:t>.</w:t>
      </w:r>
    </w:p>
    <w:p w:rsidR="00970916" w:rsidRPr="00970916" w:rsidRDefault="00970916" w:rsidP="00970916">
      <w:pPr>
        <w:rPr>
          <w:rFonts w:cs="B Nazanin"/>
          <w:b/>
          <w:bCs/>
          <w:i/>
          <w:iCs/>
          <w:color w:val="5B9BD5" w:themeColor="accent1"/>
          <w:sz w:val="28"/>
          <w:szCs w:val="28"/>
        </w:rPr>
      </w:pPr>
      <w:r w:rsidRPr="00970916">
        <w:rPr>
          <w:rFonts w:cs="B Nazanin"/>
          <w:b/>
          <w:bCs/>
          <w:i/>
          <w:iCs/>
          <w:color w:val="5B9BD5" w:themeColor="accent1"/>
          <w:sz w:val="28"/>
          <w:szCs w:val="28"/>
          <w:rtl/>
        </w:rPr>
        <w:t>گیره</w:t>
      </w:r>
      <w:r w:rsidRPr="00970916">
        <w:rPr>
          <w:rFonts w:cs="B Nazanin"/>
          <w:b/>
          <w:bCs/>
          <w:i/>
          <w:iCs/>
          <w:color w:val="5B9BD5" w:themeColor="accent1"/>
          <w:sz w:val="28"/>
          <w:szCs w:val="28"/>
        </w:rPr>
        <w:t xml:space="preserve"> Bar </w:t>
      </w:r>
    </w:p>
    <w:p w:rsidR="00970916" w:rsidRPr="0033102B" w:rsidRDefault="00970916" w:rsidP="00970916">
      <w:pPr>
        <w:rPr>
          <w:rFonts w:cs="B Nazanin"/>
          <w:color w:val="000000" w:themeColor="text1"/>
          <w:sz w:val="24"/>
          <w:szCs w:val="24"/>
        </w:rPr>
      </w:pPr>
      <w:r w:rsidRPr="0033102B">
        <w:rPr>
          <w:rFonts w:cs="B Nazanin"/>
          <w:color w:val="000000" w:themeColor="text1"/>
          <w:sz w:val="24"/>
          <w:szCs w:val="24"/>
          <w:rtl/>
        </w:rPr>
        <w:t>این گیره‌ها دارای یک میله طولانی و تقویت شده هستند که با فشار به قطعه، اجازه می‌دهد فشار یکنواخت در طول قطعه ایجاد شود. گیره‌های منسجم معمولاً برای نگه داشتن تخته‌ها و قطعات بزرگ و پهن استفاده می‌شوند</w:t>
      </w:r>
      <w:r w:rsidRPr="0033102B">
        <w:rPr>
          <w:rFonts w:cs="B Nazanin"/>
          <w:color w:val="000000" w:themeColor="text1"/>
          <w:sz w:val="24"/>
          <w:szCs w:val="24"/>
        </w:rPr>
        <w:t>.</w:t>
      </w:r>
    </w:p>
    <w:p w:rsidR="00970916" w:rsidRPr="00970916" w:rsidRDefault="00970916" w:rsidP="00970916">
      <w:pPr>
        <w:rPr>
          <w:rFonts w:cs="B Nazanin"/>
          <w:b/>
          <w:bCs/>
          <w:i/>
          <w:iCs/>
          <w:color w:val="5B9BD5" w:themeColor="accent1"/>
          <w:sz w:val="28"/>
          <w:szCs w:val="28"/>
        </w:rPr>
      </w:pPr>
      <w:r w:rsidRPr="00970916">
        <w:rPr>
          <w:rFonts w:cs="B Nazanin"/>
          <w:b/>
          <w:bCs/>
          <w:i/>
          <w:iCs/>
          <w:color w:val="5B9BD5" w:themeColor="accent1"/>
          <w:sz w:val="28"/>
          <w:szCs w:val="28"/>
          <w:rtl/>
        </w:rPr>
        <w:t>گیره</w:t>
      </w:r>
      <w:r w:rsidRPr="00970916">
        <w:rPr>
          <w:rFonts w:cs="B Nazanin"/>
          <w:b/>
          <w:bCs/>
          <w:i/>
          <w:iCs/>
          <w:color w:val="5B9BD5" w:themeColor="accent1"/>
          <w:sz w:val="28"/>
          <w:szCs w:val="28"/>
        </w:rPr>
        <w:t xml:space="preserve"> Toggle </w:t>
      </w:r>
    </w:p>
    <w:p w:rsidR="00970916" w:rsidRPr="0033102B" w:rsidRDefault="00970916" w:rsidP="00970916">
      <w:pPr>
        <w:rPr>
          <w:rFonts w:cs="B Nazanin"/>
          <w:color w:val="000000" w:themeColor="text1"/>
          <w:sz w:val="24"/>
          <w:szCs w:val="24"/>
        </w:rPr>
      </w:pPr>
      <w:r w:rsidRPr="0033102B">
        <w:rPr>
          <w:rFonts w:cs="B Nazanin"/>
          <w:color w:val="000000" w:themeColor="text1"/>
          <w:sz w:val="24"/>
          <w:szCs w:val="24"/>
          <w:rtl/>
        </w:rPr>
        <w:lastRenderedPageBreak/>
        <w:t>این نوع گیره برای ثابت کردن قطعات به شکل خاص و در مواقعی که فضای دسترسی محدود است، استفاده می‌شود. آنها معمولاً دارای مکانیزم سربازی هستند که با یک حرکت سریع قطعه را می‌گیرند و آن را در جای خود قفل می‌کنند. این نوع گیره معمولاً در صنعت چوب‌کاری، ماشین‌سازی و ساختمان استفاده می‌شود</w:t>
      </w:r>
      <w:r w:rsidRPr="0033102B">
        <w:rPr>
          <w:rFonts w:cs="B Nazanin"/>
          <w:color w:val="000000" w:themeColor="text1"/>
          <w:sz w:val="24"/>
          <w:szCs w:val="24"/>
        </w:rPr>
        <w:t>.</w:t>
      </w:r>
    </w:p>
    <w:p w:rsidR="00970916" w:rsidRPr="00970916" w:rsidRDefault="00970916">
      <w:pPr>
        <w:rPr>
          <w:rFonts w:cs="B Nazanin" w:hint="cs"/>
          <w:b/>
          <w:bCs/>
          <w:color w:val="5B9BD5" w:themeColor="accent1"/>
          <w:sz w:val="28"/>
          <w:szCs w:val="28"/>
        </w:rPr>
      </w:pPr>
      <w:bookmarkStart w:id="0" w:name="_GoBack"/>
      <w:bookmarkEnd w:id="0"/>
    </w:p>
    <w:sectPr w:rsidR="00970916" w:rsidRPr="00970916" w:rsidSect="00C42D16">
      <w:headerReference w:type="default" r:id="rId8"/>
      <w:footerReference w:type="default" r:id="rId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A8A" w:rsidRDefault="00094A8A" w:rsidP="00DC6A3F">
      <w:pPr>
        <w:spacing w:after="0" w:line="240" w:lineRule="auto"/>
      </w:pPr>
      <w:r>
        <w:separator/>
      </w:r>
    </w:p>
  </w:endnote>
  <w:endnote w:type="continuationSeparator" w:id="0">
    <w:p w:rsidR="00094A8A" w:rsidRDefault="00094A8A" w:rsidP="00DC6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10207" w:type="dxa"/>
      <w:tblInd w:w="-903" w:type="dxa"/>
      <w:tblLook w:val="04A0" w:firstRow="1" w:lastRow="0" w:firstColumn="1" w:lastColumn="0" w:noHBand="0" w:noVBand="1"/>
    </w:tblPr>
    <w:tblGrid>
      <w:gridCol w:w="3119"/>
      <w:gridCol w:w="3794"/>
      <w:gridCol w:w="3294"/>
    </w:tblGrid>
    <w:tr w:rsidR="00970916" w:rsidRPr="00970916" w:rsidTr="00970916">
      <w:tc>
        <w:tcPr>
          <w:tcW w:w="3119" w:type="dxa"/>
        </w:tcPr>
        <w:p w:rsidR="00DC6A3F" w:rsidRPr="00970916" w:rsidRDefault="00DC6A3F">
          <w:pPr>
            <w:pStyle w:val="Footer"/>
            <w:rPr>
              <w:rFonts w:cs="B Nazanin" w:hint="cs"/>
              <w:b/>
              <w:bCs/>
              <w:color w:val="5B9BD5" w:themeColor="accent1"/>
              <w:sz w:val="24"/>
              <w:szCs w:val="24"/>
              <w:rtl/>
            </w:rPr>
          </w:pPr>
          <w:r w:rsidRPr="00970916">
            <w:rPr>
              <w:rFonts w:cs="B Nazanin" w:hint="cs"/>
              <w:b/>
              <w:bCs/>
              <w:color w:val="5B9BD5" w:themeColor="accent1"/>
              <w:sz w:val="24"/>
              <w:szCs w:val="24"/>
              <w:rtl/>
            </w:rPr>
            <w:t>تهیه کننده:</w:t>
          </w:r>
        </w:p>
        <w:p w:rsidR="00DC6A3F" w:rsidRPr="00970916" w:rsidRDefault="00DC6A3F">
          <w:pPr>
            <w:pStyle w:val="Footer"/>
            <w:rPr>
              <w:rFonts w:cs="B Nazanin" w:hint="cs"/>
              <w:b/>
              <w:bCs/>
              <w:color w:val="5B9BD5" w:themeColor="accent1"/>
              <w:sz w:val="24"/>
              <w:szCs w:val="24"/>
              <w:rtl/>
            </w:rPr>
          </w:pPr>
          <w:r w:rsidRPr="00970916">
            <w:rPr>
              <w:rFonts w:cs="B Nazanin" w:hint="cs"/>
              <w:b/>
              <w:bCs/>
              <w:color w:val="5B9BD5" w:themeColor="accent1"/>
              <w:sz w:val="24"/>
              <w:szCs w:val="24"/>
              <w:rtl/>
            </w:rPr>
            <w:t>کارشناس گروه بهداشت حرفه ای وایمنی کار</w:t>
          </w:r>
        </w:p>
      </w:tc>
      <w:tc>
        <w:tcPr>
          <w:tcW w:w="3794" w:type="dxa"/>
        </w:tcPr>
        <w:p w:rsidR="00DC6A3F" w:rsidRPr="00970916" w:rsidRDefault="00DC6A3F">
          <w:pPr>
            <w:pStyle w:val="Footer"/>
            <w:rPr>
              <w:rFonts w:cs="B Nazanin" w:hint="cs"/>
              <w:b/>
              <w:bCs/>
              <w:color w:val="5B9BD5" w:themeColor="accent1"/>
              <w:sz w:val="24"/>
              <w:szCs w:val="24"/>
              <w:rtl/>
            </w:rPr>
          </w:pPr>
          <w:r w:rsidRPr="00970916">
            <w:rPr>
              <w:rFonts w:cs="B Nazanin" w:hint="cs"/>
              <w:b/>
              <w:bCs/>
              <w:color w:val="5B9BD5" w:themeColor="accent1"/>
              <w:sz w:val="24"/>
              <w:szCs w:val="24"/>
              <w:rtl/>
            </w:rPr>
            <w:t>تایید کننده:</w:t>
          </w:r>
        </w:p>
        <w:p w:rsidR="00DC6A3F" w:rsidRPr="00970916" w:rsidRDefault="00DC6A3F">
          <w:pPr>
            <w:pStyle w:val="Footer"/>
            <w:rPr>
              <w:rFonts w:cs="B Nazanin" w:hint="cs"/>
              <w:b/>
              <w:bCs/>
              <w:color w:val="5B9BD5" w:themeColor="accent1"/>
              <w:sz w:val="24"/>
              <w:szCs w:val="24"/>
              <w:rtl/>
            </w:rPr>
          </w:pPr>
          <w:r w:rsidRPr="00970916">
            <w:rPr>
              <w:rFonts w:cs="B Nazanin" w:hint="cs"/>
              <w:b/>
              <w:bCs/>
              <w:color w:val="5B9BD5" w:themeColor="accent1"/>
              <w:sz w:val="24"/>
              <w:szCs w:val="24"/>
              <w:rtl/>
            </w:rPr>
            <w:t>استاددرس گروه مهندسی بهداشت حرفه ای وایمنی کار</w:t>
          </w:r>
        </w:p>
      </w:tc>
      <w:tc>
        <w:tcPr>
          <w:tcW w:w="3294" w:type="dxa"/>
        </w:tcPr>
        <w:p w:rsidR="00DC6A3F" w:rsidRPr="00970916" w:rsidRDefault="00970916">
          <w:pPr>
            <w:pStyle w:val="Footer"/>
            <w:rPr>
              <w:rFonts w:cs="B Nazanin" w:hint="cs"/>
              <w:b/>
              <w:bCs/>
              <w:color w:val="5B9BD5" w:themeColor="accent1"/>
              <w:sz w:val="24"/>
              <w:szCs w:val="24"/>
              <w:rtl/>
            </w:rPr>
          </w:pPr>
          <w:r w:rsidRPr="00970916">
            <w:rPr>
              <w:rFonts w:cs="B Nazanin" w:hint="cs"/>
              <w:b/>
              <w:bCs/>
              <w:color w:val="5B9BD5" w:themeColor="accent1"/>
              <w:sz w:val="24"/>
              <w:szCs w:val="24"/>
              <w:rtl/>
            </w:rPr>
            <w:t>تصویب کننده:</w:t>
          </w:r>
        </w:p>
        <w:p w:rsidR="00970916" w:rsidRPr="00970916" w:rsidRDefault="00970916">
          <w:pPr>
            <w:pStyle w:val="Footer"/>
            <w:rPr>
              <w:rFonts w:cs="B Nazanin" w:hint="cs"/>
              <w:b/>
              <w:bCs/>
              <w:color w:val="5B9BD5" w:themeColor="accent1"/>
              <w:sz w:val="24"/>
              <w:szCs w:val="24"/>
              <w:rtl/>
            </w:rPr>
          </w:pPr>
          <w:r w:rsidRPr="00970916">
            <w:rPr>
              <w:rFonts w:cs="B Nazanin" w:hint="cs"/>
              <w:b/>
              <w:bCs/>
              <w:color w:val="5B9BD5" w:themeColor="accent1"/>
              <w:sz w:val="24"/>
              <w:szCs w:val="24"/>
              <w:rtl/>
            </w:rPr>
            <w:t>مدیرگروه مهندسی بهداشت حرفه ای وایمنی کار</w:t>
          </w:r>
        </w:p>
      </w:tc>
    </w:tr>
  </w:tbl>
  <w:p w:rsidR="00DC6A3F" w:rsidRDefault="00DC6A3F">
    <w:pPr>
      <w:pStyle w:val="Footer"/>
      <w:rPr>
        <w:rFonts w:hint="c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A8A" w:rsidRDefault="00094A8A" w:rsidP="00DC6A3F">
      <w:pPr>
        <w:spacing w:after="0" w:line="240" w:lineRule="auto"/>
      </w:pPr>
      <w:r>
        <w:separator/>
      </w:r>
    </w:p>
  </w:footnote>
  <w:footnote w:type="continuationSeparator" w:id="0">
    <w:p w:rsidR="00094A8A" w:rsidRDefault="00094A8A" w:rsidP="00DC6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1956"/>
      <w:gridCol w:w="4799"/>
      <w:gridCol w:w="2261"/>
    </w:tblGrid>
    <w:tr w:rsidR="00DC6A3F" w:rsidTr="00DC6A3F">
      <w:trPr>
        <w:trHeight w:val="435"/>
      </w:trPr>
      <w:tc>
        <w:tcPr>
          <w:tcW w:w="1956" w:type="dxa"/>
          <w:vMerge w:val="restart"/>
        </w:tcPr>
        <w:p w:rsidR="00DC6A3F" w:rsidRDefault="00DC6A3F">
          <w:pPr>
            <w:pStyle w:val="Header"/>
            <w:rPr>
              <w:rtl/>
            </w:rPr>
          </w:pPr>
          <w:r w:rsidRPr="00DC6A3F">
            <w:rPr>
              <w:rFonts w:cs="Arial"/>
              <w:noProof/>
              <w:rtl/>
            </w:rPr>
            <w:drawing>
              <wp:inline distT="0" distB="0" distL="0" distR="0" wp14:anchorId="573DF27E" wp14:editId="7E8CC0A8">
                <wp:extent cx="1095375" cy="866775"/>
                <wp:effectExtent l="0" t="0" r="9525" b="9525"/>
                <wp:docPr id="2" name="Picture 2" descr="C:\Users\khedri\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hedri\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866775"/>
                        </a:xfrm>
                        <a:prstGeom prst="rect">
                          <a:avLst/>
                        </a:prstGeom>
                        <a:noFill/>
                        <a:ln>
                          <a:noFill/>
                        </a:ln>
                      </pic:spPr>
                    </pic:pic>
                  </a:graphicData>
                </a:graphic>
              </wp:inline>
            </w:drawing>
          </w:r>
        </w:p>
      </w:tc>
      <w:tc>
        <w:tcPr>
          <w:tcW w:w="4799" w:type="dxa"/>
          <w:vMerge w:val="restart"/>
        </w:tcPr>
        <w:p w:rsidR="00DC6A3F" w:rsidRPr="00DC6A3F" w:rsidRDefault="00DC6A3F" w:rsidP="00DC6A3F">
          <w:pPr>
            <w:pStyle w:val="Header"/>
            <w:jc w:val="center"/>
            <w:rPr>
              <w:b/>
              <w:bCs/>
              <w:color w:val="5B9BD5" w:themeColor="accent1"/>
              <w:sz w:val="24"/>
              <w:szCs w:val="24"/>
              <w:rtl/>
            </w:rPr>
          </w:pPr>
          <w:r w:rsidRPr="00DC6A3F">
            <w:rPr>
              <w:rFonts w:hint="cs"/>
              <w:b/>
              <w:bCs/>
              <w:color w:val="5B9BD5" w:themeColor="accent1"/>
              <w:sz w:val="24"/>
              <w:szCs w:val="24"/>
              <w:rtl/>
            </w:rPr>
            <w:t>گروه مهندسی بهداشت حرفه ای وایمنی کار</w:t>
          </w:r>
        </w:p>
      </w:tc>
      <w:tc>
        <w:tcPr>
          <w:tcW w:w="2261" w:type="dxa"/>
        </w:tcPr>
        <w:p w:rsidR="00DC6A3F" w:rsidRPr="00DC6A3F" w:rsidRDefault="00DC6A3F">
          <w:pPr>
            <w:pStyle w:val="Header"/>
            <w:rPr>
              <w:color w:val="5B9BD5" w:themeColor="accent1"/>
              <w:rtl/>
            </w:rPr>
          </w:pPr>
          <w:r w:rsidRPr="00DC6A3F">
            <w:rPr>
              <w:rFonts w:hint="cs"/>
              <w:color w:val="5B9BD5" w:themeColor="accent1"/>
              <w:rtl/>
            </w:rPr>
            <w:t>تاریخ بازنگری:</w:t>
          </w:r>
        </w:p>
      </w:tc>
    </w:tr>
    <w:tr w:rsidR="00DC6A3F" w:rsidTr="00DC6A3F">
      <w:trPr>
        <w:trHeight w:val="253"/>
      </w:trPr>
      <w:tc>
        <w:tcPr>
          <w:tcW w:w="1956" w:type="dxa"/>
          <w:vMerge/>
        </w:tcPr>
        <w:p w:rsidR="00DC6A3F" w:rsidRPr="00DC6A3F" w:rsidRDefault="00DC6A3F">
          <w:pPr>
            <w:pStyle w:val="Header"/>
            <w:rPr>
              <w:rFonts w:cs="Arial"/>
              <w:noProof/>
              <w:rtl/>
            </w:rPr>
          </w:pPr>
        </w:p>
      </w:tc>
      <w:tc>
        <w:tcPr>
          <w:tcW w:w="4799" w:type="dxa"/>
          <w:vMerge/>
        </w:tcPr>
        <w:p w:rsidR="00DC6A3F" w:rsidRPr="00DC6A3F" w:rsidRDefault="00DC6A3F" w:rsidP="00DC6A3F">
          <w:pPr>
            <w:pStyle w:val="Header"/>
            <w:jc w:val="center"/>
            <w:rPr>
              <w:b/>
              <w:bCs/>
              <w:color w:val="5B9BD5" w:themeColor="accent1"/>
              <w:sz w:val="24"/>
              <w:szCs w:val="24"/>
              <w:rtl/>
            </w:rPr>
          </w:pPr>
        </w:p>
      </w:tc>
      <w:tc>
        <w:tcPr>
          <w:tcW w:w="2261" w:type="dxa"/>
          <w:vMerge w:val="restart"/>
        </w:tcPr>
        <w:p w:rsidR="00DC6A3F" w:rsidRPr="00DC6A3F" w:rsidRDefault="00DC6A3F">
          <w:pPr>
            <w:pStyle w:val="Header"/>
            <w:rPr>
              <w:color w:val="5B9BD5" w:themeColor="accent1"/>
            </w:rPr>
          </w:pPr>
          <w:r w:rsidRPr="00DC6A3F">
            <w:rPr>
              <w:rFonts w:hint="cs"/>
              <w:color w:val="5B9BD5" w:themeColor="accent1"/>
              <w:rtl/>
            </w:rPr>
            <w:t>شماره سند:</w:t>
          </w:r>
          <w:r w:rsidRPr="00DC6A3F">
            <w:rPr>
              <w:rFonts w:cs="B Nazanin"/>
              <w:color w:val="5B9BD5" w:themeColor="accent1"/>
              <w:sz w:val="16"/>
              <w:szCs w:val="16"/>
            </w:rPr>
            <w:t>OH&amp;S-B-POO1-O2</w:t>
          </w:r>
        </w:p>
      </w:tc>
    </w:tr>
    <w:tr w:rsidR="00DC6A3F" w:rsidTr="00DC6A3F">
      <w:trPr>
        <w:trHeight w:val="253"/>
      </w:trPr>
      <w:tc>
        <w:tcPr>
          <w:tcW w:w="1956" w:type="dxa"/>
          <w:vMerge/>
        </w:tcPr>
        <w:p w:rsidR="00DC6A3F" w:rsidRPr="00DC6A3F" w:rsidRDefault="00DC6A3F">
          <w:pPr>
            <w:pStyle w:val="Header"/>
            <w:rPr>
              <w:rFonts w:cs="Arial"/>
              <w:noProof/>
              <w:rtl/>
            </w:rPr>
          </w:pPr>
        </w:p>
      </w:tc>
      <w:tc>
        <w:tcPr>
          <w:tcW w:w="4799" w:type="dxa"/>
          <w:vMerge w:val="restart"/>
        </w:tcPr>
        <w:p w:rsidR="00DC6A3F" w:rsidRPr="00DC6A3F" w:rsidRDefault="00DC6A3F" w:rsidP="00DC6A3F">
          <w:pPr>
            <w:pStyle w:val="Header"/>
            <w:jc w:val="center"/>
            <w:rPr>
              <w:b/>
              <w:bCs/>
              <w:color w:val="5B9BD5" w:themeColor="accent1"/>
              <w:sz w:val="24"/>
              <w:szCs w:val="24"/>
              <w:rtl/>
            </w:rPr>
          </w:pPr>
          <w:r w:rsidRPr="00DC6A3F">
            <w:rPr>
              <w:rFonts w:hint="cs"/>
              <w:b/>
              <w:bCs/>
              <w:color w:val="5B9BD5" w:themeColor="accent1"/>
              <w:sz w:val="24"/>
              <w:szCs w:val="24"/>
              <w:rtl/>
            </w:rPr>
            <w:t>دستورالعمل کار با گیره رومیزی</w:t>
          </w:r>
        </w:p>
      </w:tc>
      <w:tc>
        <w:tcPr>
          <w:tcW w:w="2261" w:type="dxa"/>
          <w:vMerge/>
        </w:tcPr>
        <w:p w:rsidR="00DC6A3F" w:rsidRPr="00DC6A3F" w:rsidRDefault="00DC6A3F">
          <w:pPr>
            <w:pStyle w:val="Header"/>
            <w:rPr>
              <w:color w:val="5B9BD5" w:themeColor="accent1"/>
              <w:rtl/>
            </w:rPr>
          </w:pPr>
        </w:p>
      </w:tc>
    </w:tr>
    <w:tr w:rsidR="00DC6A3F" w:rsidTr="00DC6A3F">
      <w:trPr>
        <w:trHeight w:val="495"/>
      </w:trPr>
      <w:tc>
        <w:tcPr>
          <w:tcW w:w="1956" w:type="dxa"/>
          <w:vMerge/>
        </w:tcPr>
        <w:p w:rsidR="00DC6A3F" w:rsidRPr="00DC6A3F" w:rsidRDefault="00DC6A3F">
          <w:pPr>
            <w:pStyle w:val="Header"/>
            <w:rPr>
              <w:rFonts w:cs="Arial"/>
              <w:noProof/>
              <w:rtl/>
            </w:rPr>
          </w:pPr>
        </w:p>
      </w:tc>
      <w:tc>
        <w:tcPr>
          <w:tcW w:w="4799" w:type="dxa"/>
          <w:vMerge/>
        </w:tcPr>
        <w:p w:rsidR="00DC6A3F" w:rsidRDefault="00DC6A3F">
          <w:pPr>
            <w:pStyle w:val="Header"/>
            <w:rPr>
              <w:rtl/>
            </w:rPr>
          </w:pPr>
        </w:p>
      </w:tc>
      <w:tc>
        <w:tcPr>
          <w:tcW w:w="2261" w:type="dxa"/>
        </w:tcPr>
        <w:p w:rsidR="00DC6A3F" w:rsidRPr="00DC6A3F" w:rsidRDefault="00DC6A3F">
          <w:pPr>
            <w:pStyle w:val="Header"/>
            <w:rPr>
              <w:color w:val="5B9BD5" w:themeColor="accent1"/>
              <w:rtl/>
            </w:rPr>
          </w:pPr>
          <w:r w:rsidRPr="00DC6A3F">
            <w:rPr>
              <w:rFonts w:hint="cs"/>
              <w:color w:val="5B9BD5" w:themeColor="accent1"/>
              <w:rtl/>
            </w:rPr>
            <w:t>شماره صفحه:</w:t>
          </w:r>
        </w:p>
      </w:tc>
    </w:tr>
  </w:tbl>
  <w:p w:rsidR="00DC6A3F" w:rsidRDefault="00DC6A3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A563C"/>
    <w:multiLevelType w:val="multilevel"/>
    <w:tmpl w:val="2592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A3F"/>
    <w:rsid w:val="00094A8A"/>
    <w:rsid w:val="0033102B"/>
    <w:rsid w:val="00740893"/>
    <w:rsid w:val="00970916"/>
    <w:rsid w:val="00C42D16"/>
    <w:rsid w:val="00DC6A3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77E5E"/>
  <w15:chartTrackingRefBased/>
  <w15:docId w15:val="{BAEDF0A2-7EA2-449F-AF7B-228EF52B7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6A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6A3F"/>
  </w:style>
  <w:style w:type="paragraph" w:styleId="Footer">
    <w:name w:val="footer"/>
    <w:basedOn w:val="Normal"/>
    <w:link w:val="FooterChar"/>
    <w:uiPriority w:val="99"/>
    <w:unhideWhenUsed/>
    <w:rsid w:val="00DC6A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6A3F"/>
  </w:style>
  <w:style w:type="table" w:styleId="TableGrid">
    <w:name w:val="Table Grid"/>
    <w:basedOn w:val="TableNormal"/>
    <w:uiPriority w:val="39"/>
    <w:rsid w:val="00DC6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055698">
      <w:bodyDiv w:val="1"/>
      <w:marLeft w:val="0"/>
      <w:marRight w:val="0"/>
      <w:marTop w:val="0"/>
      <w:marBottom w:val="0"/>
      <w:divBdr>
        <w:top w:val="none" w:sz="0" w:space="0" w:color="auto"/>
        <w:left w:val="none" w:sz="0" w:space="0" w:color="auto"/>
        <w:bottom w:val="none" w:sz="0" w:space="0" w:color="auto"/>
        <w:right w:val="none" w:sz="0" w:space="0" w:color="auto"/>
      </w:divBdr>
    </w:div>
    <w:div w:id="732849967">
      <w:bodyDiv w:val="1"/>
      <w:marLeft w:val="0"/>
      <w:marRight w:val="0"/>
      <w:marTop w:val="0"/>
      <w:marBottom w:val="0"/>
      <w:divBdr>
        <w:top w:val="none" w:sz="0" w:space="0" w:color="auto"/>
        <w:left w:val="none" w:sz="0" w:space="0" w:color="auto"/>
        <w:bottom w:val="none" w:sz="0" w:space="0" w:color="auto"/>
        <w:right w:val="none" w:sz="0" w:space="0" w:color="auto"/>
      </w:divBdr>
    </w:div>
    <w:div w:id="916944393">
      <w:bodyDiv w:val="1"/>
      <w:marLeft w:val="0"/>
      <w:marRight w:val="0"/>
      <w:marTop w:val="0"/>
      <w:marBottom w:val="0"/>
      <w:divBdr>
        <w:top w:val="none" w:sz="0" w:space="0" w:color="auto"/>
        <w:left w:val="none" w:sz="0" w:space="0" w:color="auto"/>
        <w:bottom w:val="none" w:sz="0" w:space="0" w:color="auto"/>
        <w:right w:val="none" w:sz="0" w:space="0" w:color="auto"/>
      </w:divBdr>
    </w:div>
    <w:div w:id="1034036343">
      <w:bodyDiv w:val="1"/>
      <w:marLeft w:val="0"/>
      <w:marRight w:val="0"/>
      <w:marTop w:val="0"/>
      <w:marBottom w:val="0"/>
      <w:divBdr>
        <w:top w:val="none" w:sz="0" w:space="0" w:color="auto"/>
        <w:left w:val="none" w:sz="0" w:space="0" w:color="auto"/>
        <w:bottom w:val="none" w:sz="0" w:space="0" w:color="auto"/>
        <w:right w:val="none" w:sz="0" w:space="0" w:color="auto"/>
      </w:divBdr>
    </w:div>
    <w:div w:id="1067412863">
      <w:bodyDiv w:val="1"/>
      <w:marLeft w:val="0"/>
      <w:marRight w:val="0"/>
      <w:marTop w:val="0"/>
      <w:marBottom w:val="0"/>
      <w:divBdr>
        <w:top w:val="none" w:sz="0" w:space="0" w:color="auto"/>
        <w:left w:val="none" w:sz="0" w:space="0" w:color="auto"/>
        <w:bottom w:val="none" w:sz="0" w:space="0" w:color="auto"/>
        <w:right w:val="none" w:sz="0" w:space="0" w:color="auto"/>
      </w:divBdr>
    </w:div>
    <w:div w:id="1186990623">
      <w:bodyDiv w:val="1"/>
      <w:marLeft w:val="0"/>
      <w:marRight w:val="0"/>
      <w:marTop w:val="0"/>
      <w:marBottom w:val="0"/>
      <w:divBdr>
        <w:top w:val="none" w:sz="0" w:space="0" w:color="auto"/>
        <w:left w:val="none" w:sz="0" w:space="0" w:color="auto"/>
        <w:bottom w:val="none" w:sz="0" w:space="0" w:color="auto"/>
        <w:right w:val="none" w:sz="0" w:space="0" w:color="auto"/>
      </w:divBdr>
    </w:div>
    <w:div w:id="1236166817">
      <w:bodyDiv w:val="1"/>
      <w:marLeft w:val="0"/>
      <w:marRight w:val="0"/>
      <w:marTop w:val="0"/>
      <w:marBottom w:val="0"/>
      <w:divBdr>
        <w:top w:val="none" w:sz="0" w:space="0" w:color="auto"/>
        <w:left w:val="none" w:sz="0" w:space="0" w:color="auto"/>
        <w:bottom w:val="none" w:sz="0" w:space="0" w:color="auto"/>
        <w:right w:val="none" w:sz="0" w:space="0" w:color="auto"/>
      </w:divBdr>
    </w:div>
    <w:div w:id="1271818054">
      <w:bodyDiv w:val="1"/>
      <w:marLeft w:val="0"/>
      <w:marRight w:val="0"/>
      <w:marTop w:val="0"/>
      <w:marBottom w:val="0"/>
      <w:divBdr>
        <w:top w:val="none" w:sz="0" w:space="0" w:color="auto"/>
        <w:left w:val="none" w:sz="0" w:space="0" w:color="auto"/>
        <w:bottom w:val="none" w:sz="0" w:space="0" w:color="auto"/>
        <w:right w:val="none" w:sz="0" w:space="0" w:color="auto"/>
      </w:divBdr>
    </w:div>
    <w:div w:id="1438981874">
      <w:bodyDiv w:val="1"/>
      <w:marLeft w:val="0"/>
      <w:marRight w:val="0"/>
      <w:marTop w:val="0"/>
      <w:marBottom w:val="0"/>
      <w:divBdr>
        <w:top w:val="none" w:sz="0" w:space="0" w:color="auto"/>
        <w:left w:val="none" w:sz="0" w:space="0" w:color="auto"/>
        <w:bottom w:val="none" w:sz="0" w:space="0" w:color="auto"/>
        <w:right w:val="none" w:sz="0" w:space="0" w:color="auto"/>
      </w:divBdr>
    </w:div>
    <w:div w:id="1858304799">
      <w:bodyDiv w:val="1"/>
      <w:marLeft w:val="0"/>
      <w:marRight w:val="0"/>
      <w:marTop w:val="0"/>
      <w:marBottom w:val="0"/>
      <w:divBdr>
        <w:top w:val="none" w:sz="0" w:space="0" w:color="auto"/>
        <w:left w:val="none" w:sz="0" w:space="0" w:color="auto"/>
        <w:bottom w:val="none" w:sz="0" w:space="0" w:color="auto"/>
        <w:right w:val="none" w:sz="0" w:space="0" w:color="auto"/>
      </w:divBdr>
    </w:div>
    <w:div w:id="1879052017">
      <w:bodyDiv w:val="1"/>
      <w:marLeft w:val="0"/>
      <w:marRight w:val="0"/>
      <w:marTop w:val="0"/>
      <w:marBottom w:val="0"/>
      <w:divBdr>
        <w:top w:val="none" w:sz="0" w:space="0" w:color="auto"/>
        <w:left w:val="none" w:sz="0" w:space="0" w:color="auto"/>
        <w:bottom w:val="none" w:sz="0" w:space="0" w:color="auto"/>
        <w:right w:val="none" w:sz="0" w:space="0" w:color="auto"/>
      </w:divBdr>
    </w:div>
    <w:div w:id="2066878562">
      <w:bodyDiv w:val="1"/>
      <w:marLeft w:val="0"/>
      <w:marRight w:val="0"/>
      <w:marTop w:val="0"/>
      <w:marBottom w:val="0"/>
      <w:divBdr>
        <w:top w:val="none" w:sz="0" w:space="0" w:color="auto"/>
        <w:left w:val="none" w:sz="0" w:space="0" w:color="auto"/>
        <w:bottom w:val="none" w:sz="0" w:space="0" w:color="auto"/>
        <w:right w:val="none" w:sz="0" w:space="0" w:color="auto"/>
      </w:divBdr>
    </w:div>
    <w:div w:id="212823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1603</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khedri</dc:creator>
  <cp:keywords/>
  <dc:description/>
  <cp:lastModifiedBy>khedri</cp:lastModifiedBy>
  <cp:revision>2</cp:revision>
  <dcterms:created xsi:type="dcterms:W3CDTF">2024-08-03T08:22:00Z</dcterms:created>
  <dcterms:modified xsi:type="dcterms:W3CDTF">2024-08-03T08:52:00Z</dcterms:modified>
</cp:coreProperties>
</file>